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D7" w:rsidRDefault="00105ED7" w:rsidP="002B5E2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PS-BoldMT"/>
          <w:b/>
          <w:bCs/>
          <w:color w:val="232BD0"/>
          <w:sz w:val="32"/>
          <w:szCs w:val="32"/>
        </w:rPr>
      </w:pPr>
    </w:p>
    <w:p w:rsidR="00DE67B0" w:rsidRDefault="00557FD7" w:rsidP="002B5E2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PS-BoldMT"/>
          <w:b/>
          <w:bCs/>
          <w:color w:val="232BD0"/>
          <w:sz w:val="32"/>
          <w:szCs w:val="32"/>
        </w:rPr>
      </w:pPr>
      <w:r w:rsidRPr="00557FD7">
        <w:rPr>
          <w:rFonts w:ascii="Arial Black" w:hAnsi="Arial Black" w:cs="TimesNewRomanPS-BoldMT"/>
          <w:b/>
          <w:bCs/>
          <w:noProof/>
          <w:color w:val="232BD0"/>
          <w:sz w:val="32"/>
          <w:szCs w:val="32"/>
          <w:lang w:eastAsia="pl-PL"/>
        </w:rPr>
        <w:drawing>
          <wp:inline distT="0" distB="0" distL="0" distR="0">
            <wp:extent cx="1558976" cy="1256306"/>
            <wp:effectExtent l="19050" t="0" r="3124" b="0"/>
            <wp:docPr id="1" name="Obraz 1" descr="C:\Users\Samsung\Pictures\bs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Pictures\bs_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1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646" cy="1259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E67B0">
        <w:rPr>
          <w:rFonts w:ascii="Arial Black" w:hAnsi="Arial Black" w:cs="TimesNewRomanPS-BoldMT"/>
          <w:b/>
          <w:bCs/>
          <w:color w:val="232BD0"/>
          <w:sz w:val="32"/>
          <w:szCs w:val="32"/>
        </w:rPr>
        <w:t xml:space="preserve">   </w:t>
      </w:r>
      <w:r w:rsidR="0000471C">
        <w:rPr>
          <w:rFonts w:ascii="Arial Black" w:hAnsi="Arial Black" w:cs="TimesNewRomanPS-BoldMT"/>
          <w:b/>
          <w:bCs/>
          <w:noProof/>
          <w:color w:val="232BD0"/>
          <w:sz w:val="32"/>
          <w:szCs w:val="32"/>
          <w:lang w:eastAsia="pl-PL"/>
        </w:rPr>
        <w:drawing>
          <wp:inline distT="0" distB="0" distL="0" distR="0">
            <wp:extent cx="1319917" cy="1671378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954" cy="1672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67B0">
        <w:rPr>
          <w:rFonts w:ascii="Arial Black" w:hAnsi="Arial Black" w:cs="TimesNewRomanPS-BoldMT"/>
          <w:b/>
          <w:bCs/>
          <w:color w:val="232BD0"/>
          <w:sz w:val="32"/>
          <w:szCs w:val="32"/>
        </w:rPr>
        <w:t xml:space="preserve">  </w:t>
      </w:r>
      <w:r w:rsidR="002B5E23" w:rsidRPr="002B5E23">
        <w:rPr>
          <w:rFonts w:ascii="Arial Black" w:hAnsi="Arial Black" w:cs="TimesNewRomanPS-BoldMT"/>
          <w:b/>
          <w:bCs/>
          <w:noProof/>
          <w:color w:val="232BD0"/>
          <w:sz w:val="32"/>
          <w:szCs w:val="32"/>
          <w:lang w:eastAsia="pl-PL"/>
        </w:rPr>
        <w:drawing>
          <wp:inline distT="0" distB="0" distL="0" distR="0">
            <wp:extent cx="1388331" cy="656475"/>
            <wp:effectExtent l="19050" t="0" r="2319" b="0"/>
            <wp:docPr id="5" name="Obraz 2" descr="C:\Users\Jarek\Documents\małe logomo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Jarek\Documents\małe logomos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33" cy="658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5E23">
        <w:rPr>
          <w:rFonts w:ascii="Arial Black" w:hAnsi="Arial Black" w:cs="TimesNewRomanPS-BoldMT"/>
          <w:b/>
          <w:bCs/>
          <w:color w:val="232BD0"/>
          <w:sz w:val="32"/>
          <w:szCs w:val="32"/>
        </w:rPr>
        <w:t xml:space="preserve">  </w:t>
      </w:r>
    </w:p>
    <w:p w:rsidR="00DE67B0" w:rsidRDefault="00DE67B0" w:rsidP="002B5E2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PS-BoldMT"/>
          <w:b/>
          <w:bCs/>
          <w:color w:val="232BD0"/>
          <w:sz w:val="32"/>
          <w:szCs w:val="32"/>
        </w:rPr>
      </w:pPr>
    </w:p>
    <w:p w:rsidR="00557FD7" w:rsidRDefault="002B5E23" w:rsidP="002B5E2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PS-BoldMT"/>
          <w:b/>
          <w:bCs/>
          <w:color w:val="232BD0"/>
          <w:sz w:val="32"/>
          <w:szCs w:val="32"/>
        </w:rPr>
      </w:pPr>
      <w:r>
        <w:rPr>
          <w:rFonts w:ascii="Arial Black" w:hAnsi="Arial Black" w:cs="TimesNewRomanPS-BoldMT"/>
          <w:b/>
          <w:bCs/>
          <w:color w:val="232BD0"/>
          <w:sz w:val="32"/>
          <w:szCs w:val="32"/>
        </w:rPr>
        <w:t xml:space="preserve">  </w:t>
      </w:r>
      <w:r w:rsidRPr="002B5E23">
        <w:rPr>
          <w:rFonts w:ascii="Arial Black" w:hAnsi="Arial Black" w:cs="TimesNewRomanPS-BoldMT"/>
          <w:b/>
          <w:bCs/>
          <w:noProof/>
          <w:color w:val="232BD0"/>
          <w:sz w:val="32"/>
          <w:szCs w:val="32"/>
          <w:lang w:eastAsia="pl-PL"/>
        </w:rPr>
        <w:drawing>
          <wp:inline distT="0" distB="0" distL="0" distR="0">
            <wp:extent cx="1132840" cy="110299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7B0" w:rsidRDefault="00DE67B0" w:rsidP="002B5E2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PS-BoldMT"/>
          <w:b/>
          <w:bCs/>
          <w:color w:val="232BD0"/>
          <w:sz w:val="32"/>
          <w:szCs w:val="32"/>
        </w:rPr>
      </w:pPr>
    </w:p>
    <w:p w:rsidR="00557FD7" w:rsidRDefault="00557FD7" w:rsidP="00394A03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NewRomanPS-BoldMT"/>
          <w:b/>
          <w:bCs/>
          <w:color w:val="232BD0"/>
          <w:sz w:val="32"/>
          <w:szCs w:val="32"/>
        </w:rPr>
      </w:pPr>
    </w:p>
    <w:p w:rsidR="002B07F6" w:rsidRPr="002B07F6" w:rsidRDefault="002B07F6" w:rsidP="002B07F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PS-BoldMT"/>
          <w:b/>
          <w:bCs/>
          <w:color w:val="232BD0"/>
          <w:sz w:val="32"/>
          <w:szCs w:val="32"/>
        </w:rPr>
      </w:pPr>
      <w:r w:rsidRPr="002B07F6">
        <w:rPr>
          <w:rFonts w:ascii="Arial Black" w:hAnsi="Arial Black" w:cs="TimesNewRomanPS-BoldMT"/>
          <w:b/>
          <w:bCs/>
          <w:color w:val="232BD0"/>
          <w:sz w:val="32"/>
          <w:szCs w:val="32"/>
        </w:rPr>
        <w:t>KOMUNIKAT ORGANIZACYJNY</w:t>
      </w:r>
    </w:p>
    <w:p w:rsidR="002B07F6" w:rsidRPr="002B07F6" w:rsidRDefault="005565C6" w:rsidP="002B07F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PS-BoldMT"/>
          <w:b/>
          <w:bCs/>
          <w:color w:val="232BD0"/>
          <w:sz w:val="36"/>
          <w:szCs w:val="36"/>
        </w:rPr>
      </w:pPr>
      <w:r>
        <w:rPr>
          <w:rFonts w:ascii="Arial Black" w:hAnsi="Arial Black" w:cs="TimesNewRomanPS-BoldMT"/>
          <w:b/>
          <w:bCs/>
          <w:color w:val="232BD0"/>
          <w:sz w:val="36"/>
          <w:szCs w:val="36"/>
        </w:rPr>
        <w:t xml:space="preserve"> Drużynowych Mistrzostw Województw 12</w:t>
      </w:r>
      <w:r w:rsidR="002B07F6" w:rsidRPr="002B07F6">
        <w:rPr>
          <w:rFonts w:ascii="Arial Black" w:hAnsi="Arial Black" w:cs="TimesNewRomanPS-BoldMT"/>
          <w:b/>
          <w:bCs/>
          <w:color w:val="232BD0"/>
          <w:sz w:val="36"/>
          <w:szCs w:val="36"/>
        </w:rPr>
        <w:t xml:space="preserve"> lat</w:t>
      </w:r>
      <w:r>
        <w:rPr>
          <w:rFonts w:ascii="Arial Black" w:hAnsi="Arial Black" w:cs="TimesNewRomanPS-BoldMT"/>
          <w:b/>
          <w:bCs/>
          <w:color w:val="232BD0"/>
          <w:sz w:val="36"/>
          <w:szCs w:val="36"/>
        </w:rPr>
        <w:t xml:space="preserve"> II RUNDA</w:t>
      </w:r>
    </w:p>
    <w:p w:rsidR="002B07F6" w:rsidRPr="002B07F6" w:rsidRDefault="00F87CC4" w:rsidP="002B07F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PS-BoldMT"/>
          <w:b/>
          <w:bCs/>
          <w:color w:val="232BD0"/>
          <w:sz w:val="36"/>
          <w:szCs w:val="36"/>
        </w:rPr>
      </w:pPr>
      <w:r>
        <w:rPr>
          <w:rFonts w:ascii="Arial Black" w:hAnsi="Arial Black" w:cs="TimesNewRomanPS-BoldMT"/>
          <w:b/>
          <w:bCs/>
          <w:color w:val="232BD0"/>
          <w:sz w:val="36"/>
          <w:szCs w:val="36"/>
        </w:rPr>
        <w:t>Stalowa Wola 28</w:t>
      </w:r>
      <w:r w:rsidR="005565C6">
        <w:rPr>
          <w:rFonts w:ascii="Arial Black" w:hAnsi="Arial Black" w:cs="TimesNewRomanPS-BoldMT"/>
          <w:b/>
          <w:bCs/>
          <w:color w:val="232BD0"/>
          <w:sz w:val="36"/>
          <w:szCs w:val="36"/>
        </w:rPr>
        <w:t>.06</w:t>
      </w:r>
      <w:r>
        <w:rPr>
          <w:rFonts w:ascii="Arial Black" w:hAnsi="Arial Black" w:cs="TimesNewRomanPS-BoldMT"/>
          <w:b/>
          <w:bCs/>
          <w:color w:val="232BD0"/>
          <w:sz w:val="36"/>
          <w:szCs w:val="36"/>
        </w:rPr>
        <w:t>.2014</w:t>
      </w:r>
      <w:r w:rsidR="002B07F6">
        <w:rPr>
          <w:rFonts w:ascii="Arial Black" w:hAnsi="Arial Black" w:cs="TimesNewRomanPS-BoldMT"/>
          <w:b/>
          <w:bCs/>
          <w:color w:val="232BD0"/>
          <w:sz w:val="36"/>
          <w:szCs w:val="36"/>
        </w:rPr>
        <w:t xml:space="preserve"> r</w:t>
      </w:r>
      <w:r w:rsidR="002B07F6" w:rsidRPr="002B07F6">
        <w:rPr>
          <w:rFonts w:ascii="Arial Black" w:hAnsi="Arial Black" w:cs="TimesNewRomanPS-BoldMT"/>
          <w:b/>
          <w:bCs/>
          <w:color w:val="232BD0"/>
          <w:sz w:val="36"/>
          <w:szCs w:val="36"/>
        </w:rPr>
        <w:t>.</w:t>
      </w:r>
    </w:p>
    <w:p w:rsidR="002B07F6" w:rsidRDefault="002B07F6" w:rsidP="002B07F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PS-BoldMT"/>
          <w:b/>
          <w:bCs/>
          <w:color w:val="232BD0"/>
          <w:sz w:val="36"/>
          <w:szCs w:val="36"/>
        </w:rPr>
      </w:pPr>
    </w:p>
    <w:p w:rsidR="005565C6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1"/>
          <w:sz w:val="28"/>
          <w:szCs w:val="28"/>
        </w:rPr>
      </w:pPr>
      <w:r w:rsidRPr="001C10D4">
        <w:rPr>
          <w:rFonts w:ascii="Times New Roman" w:hAnsi="Times New Roman" w:cs="Times New Roman"/>
          <w:color w:val="0070C1"/>
          <w:sz w:val="28"/>
          <w:szCs w:val="28"/>
        </w:rPr>
        <w:t>1. Termin i miejsce zawodów:</w:t>
      </w: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1"/>
          <w:sz w:val="28"/>
          <w:szCs w:val="28"/>
        </w:rPr>
      </w:pPr>
    </w:p>
    <w:p w:rsidR="005565C6" w:rsidRDefault="007410C7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F87CC4">
        <w:rPr>
          <w:rFonts w:ascii="Times New Roman" w:hAnsi="Times New Roman" w:cs="Times New Roman"/>
          <w:color w:val="000000"/>
          <w:sz w:val="28"/>
          <w:szCs w:val="28"/>
        </w:rPr>
        <w:t>.06.2014r</w:t>
      </w:r>
      <w:r w:rsidR="005565C6" w:rsidRPr="001C10D4">
        <w:rPr>
          <w:rFonts w:ascii="Times New Roman" w:hAnsi="Times New Roman" w:cs="Times New Roman"/>
          <w:color w:val="000000"/>
          <w:sz w:val="28"/>
          <w:szCs w:val="28"/>
        </w:rPr>
        <w:t>. kryta pływalnia MOSiR Stalowa Wola ul. Hutnicza 15</w:t>
      </w: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65C6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1"/>
          <w:sz w:val="28"/>
          <w:szCs w:val="28"/>
        </w:rPr>
      </w:pPr>
      <w:r w:rsidRPr="001C10D4">
        <w:rPr>
          <w:rFonts w:ascii="Times New Roman" w:hAnsi="Times New Roman" w:cs="Times New Roman"/>
          <w:color w:val="0070C1"/>
          <w:sz w:val="28"/>
          <w:szCs w:val="28"/>
        </w:rPr>
        <w:t>2. Organizator:</w:t>
      </w: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1"/>
          <w:sz w:val="28"/>
          <w:szCs w:val="28"/>
        </w:rPr>
      </w:pP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color w:val="000000"/>
          <w:sz w:val="28"/>
          <w:szCs w:val="28"/>
        </w:rPr>
        <w:t>- Polski Związek Pływacki</w:t>
      </w: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color w:val="000000"/>
          <w:sz w:val="28"/>
          <w:szCs w:val="28"/>
        </w:rPr>
        <w:t>- Podkarpacki Okręgowy Związek Pływacki</w:t>
      </w: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color w:val="000000"/>
          <w:sz w:val="28"/>
          <w:szCs w:val="28"/>
        </w:rPr>
        <w:t>- Miejski Ośrodek Sportu i Rekreacji Stalowa Wola</w:t>
      </w:r>
    </w:p>
    <w:p w:rsidR="005565C6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color w:val="000000"/>
          <w:sz w:val="28"/>
          <w:szCs w:val="28"/>
        </w:rPr>
        <w:t>- Klub MOSiR MOTYL Stalowa Wola</w:t>
      </w:r>
    </w:p>
    <w:p w:rsidR="005565C6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Urząd Marszałkowski Województwa Podkarpackiego</w:t>
      </w: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65C6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1"/>
          <w:sz w:val="28"/>
          <w:szCs w:val="28"/>
        </w:rPr>
      </w:pPr>
      <w:r w:rsidRPr="001C10D4">
        <w:rPr>
          <w:rFonts w:ascii="Times New Roman" w:hAnsi="Times New Roman" w:cs="Times New Roman"/>
          <w:color w:val="0070C1"/>
          <w:sz w:val="28"/>
          <w:szCs w:val="28"/>
        </w:rPr>
        <w:t>3. Uczestnictwo</w:t>
      </w:r>
    </w:p>
    <w:p w:rsidR="005565C6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1"/>
          <w:sz w:val="28"/>
          <w:szCs w:val="28"/>
        </w:rPr>
      </w:pP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color w:val="0070C1"/>
          <w:sz w:val="28"/>
          <w:szCs w:val="28"/>
        </w:rPr>
        <w:t xml:space="preserve"> </w:t>
      </w:r>
      <w:r w:rsidRPr="001C10D4">
        <w:rPr>
          <w:rFonts w:ascii="Times New Roman" w:hAnsi="Times New Roman" w:cs="Times New Roman"/>
          <w:color w:val="000000"/>
          <w:sz w:val="28"/>
          <w:szCs w:val="28"/>
        </w:rPr>
        <w:t>(wg zasad generalnych).</w:t>
      </w:r>
    </w:p>
    <w:p w:rsidR="005565C6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67B0" w:rsidRDefault="00DE67B0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65C6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3.1. </w:t>
      </w:r>
      <w:r w:rsidRPr="001C10D4">
        <w:rPr>
          <w:rFonts w:ascii="Times New Roman" w:hAnsi="Times New Roman" w:cs="Times New Roman"/>
          <w:color w:val="000000"/>
          <w:sz w:val="28"/>
          <w:szCs w:val="28"/>
        </w:rPr>
        <w:t>W zawodach mogą uczestniczyć zawodnicy:</w:t>
      </w:r>
    </w:p>
    <w:p w:rsidR="008F1490" w:rsidRPr="001C10D4" w:rsidRDefault="008F1490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color w:val="000000"/>
          <w:sz w:val="28"/>
          <w:szCs w:val="28"/>
        </w:rPr>
        <w:t>- klubów zrzeszonych w Świętokrzyskim</w:t>
      </w: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C10D4">
        <w:rPr>
          <w:rFonts w:ascii="Times New Roman" w:hAnsi="Times New Roman" w:cs="Times New Roman"/>
          <w:color w:val="000000"/>
          <w:sz w:val="28"/>
          <w:szCs w:val="28"/>
        </w:rPr>
        <w:t>i Podkarpackim Okręgowym Związku Pływackim,</w:t>
      </w: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color w:val="000000"/>
          <w:sz w:val="28"/>
          <w:szCs w:val="28"/>
        </w:rPr>
        <w:t>- zgłoszeni przez klub,</w:t>
      </w: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color w:val="000000"/>
          <w:sz w:val="28"/>
          <w:szCs w:val="28"/>
        </w:rPr>
        <w:t>- posiadający aktualne licencje zawodnicze i badania lekarskie,</w:t>
      </w: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color w:val="000000"/>
          <w:sz w:val="28"/>
          <w:szCs w:val="28"/>
        </w:rPr>
        <w:t>- posiadający ubezpieczenie klubowe NW,</w:t>
      </w:r>
    </w:p>
    <w:p w:rsidR="005565C6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color w:val="000000"/>
          <w:sz w:val="28"/>
          <w:szCs w:val="28"/>
        </w:rPr>
        <w:t>- w zawodach mają prawo startu zawodnicy 12 letni.</w:t>
      </w:r>
    </w:p>
    <w:p w:rsidR="008F1490" w:rsidRPr="001C10D4" w:rsidRDefault="008F1490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3.2. </w:t>
      </w:r>
      <w:r w:rsidRPr="001C10D4">
        <w:rPr>
          <w:rFonts w:ascii="Times New Roman" w:hAnsi="Times New Roman" w:cs="Times New Roman"/>
          <w:color w:val="000000"/>
          <w:sz w:val="28"/>
          <w:szCs w:val="28"/>
        </w:rPr>
        <w:t>W zawodach mogą uczestniczyć wyłącznie zawodnicy biorący udział</w:t>
      </w: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C10D4">
        <w:rPr>
          <w:rFonts w:ascii="Times New Roman" w:hAnsi="Times New Roman" w:cs="Times New Roman"/>
          <w:color w:val="000000"/>
          <w:sz w:val="28"/>
          <w:szCs w:val="28"/>
        </w:rPr>
        <w:t>w Ogólnopolskim Sprawdzianie wytrzymałości i Wszechstronności dla</w:t>
      </w: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C10D4">
        <w:rPr>
          <w:rFonts w:ascii="Times New Roman" w:hAnsi="Times New Roman" w:cs="Times New Roman"/>
          <w:color w:val="000000"/>
          <w:sz w:val="28"/>
          <w:szCs w:val="28"/>
        </w:rPr>
        <w:t>11-latk</w:t>
      </w:r>
      <w:r w:rsidR="005A75AF">
        <w:rPr>
          <w:rFonts w:ascii="Times New Roman" w:hAnsi="Times New Roman" w:cs="Times New Roman"/>
          <w:color w:val="000000"/>
          <w:sz w:val="28"/>
          <w:szCs w:val="28"/>
        </w:rPr>
        <w:t>ów rozegranym w listopadzie 2012</w:t>
      </w:r>
      <w:r w:rsidRPr="001C10D4">
        <w:rPr>
          <w:rFonts w:ascii="Times New Roman" w:hAnsi="Times New Roman" w:cs="Times New Roman"/>
          <w:color w:val="000000"/>
          <w:sz w:val="28"/>
          <w:szCs w:val="28"/>
        </w:rPr>
        <w:t xml:space="preserve"> roku.</w:t>
      </w:r>
    </w:p>
    <w:p w:rsidR="005565C6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1"/>
          <w:sz w:val="28"/>
          <w:szCs w:val="28"/>
        </w:rPr>
      </w:pP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1"/>
          <w:sz w:val="28"/>
          <w:szCs w:val="28"/>
        </w:rPr>
      </w:pPr>
      <w:r w:rsidRPr="001C10D4">
        <w:rPr>
          <w:rFonts w:ascii="Times New Roman" w:hAnsi="Times New Roman" w:cs="Times New Roman"/>
          <w:color w:val="0070C1"/>
          <w:sz w:val="28"/>
          <w:szCs w:val="28"/>
        </w:rPr>
        <w:t>4. Punktacja</w:t>
      </w:r>
    </w:p>
    <w:p w:rsidR="005565C6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4.1. </w:t>
      </w:r>
      <w:r w:rsidRPr="001C10D4">
        <w:rPr>
          <w:rFonts w:ascii="Times New Roman" w:hAnsi="Times New Roman" w:cs="Times New Roman"/>
          <w:color w:val="000000"/>
          <w:sz w:val="28"/>
          <w:szCs w:val="28"/>
        </w:rPr>
        <w:t>Każdy zawodnik ma prawo startu w 2 konkurencjach indywidualnych</w:t>
      </w: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color w:val="000000"/>
          <w:sz w:val="28"/>
          <w:szCs w:val="28"/>
        </w:rPr>
        <w:t>i 1 sztafecie w każdym bloku zawodów.</w:t>
      </w:r>
    </w:p>
    <w:p w:rsidR="009F02D1" w:rsidRDefault="009F02D1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4.2. </w:t>
      </w:r>
      <w:r w:rsidRPr="001C10D4">
        <w:rPr>
          <w:rFonts w:ascii="Times New Roman" w:hAnsi="Times New Roman" w:cs="Times New Roman"/>
          <w:color w:val="000000"/>
          <w:sz w:val="28"/>
          <w:szCs w:val="28"/>
        </w:rPr>
        <w:t>Prowadzony będzie indywidualny ranking ogólnopolski oddzielnie dla każdej</w:t>
      </w: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color w:val="000000"/>
          <w:sz w:val="28"/>
          <w:szCs w:val="28"/>
        </w:rPr>
        <w:t>konkurencji oraz ranking sztafet – jako podstawa utworzenia klasyfikacji</w:t>
      </w: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color w:val="000000"/>
          <w:sz w:val="28"/>
          <w:szCs w:val="28"/>
        </w:rPr>
        <w:t>drużynowej.</w:t>
      </w:r>
    </w:p>
    <w:p w:rsidR="009F02D1" w:rsidRDefault="009F02D1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4.3. </w:t>
      </w:r>
      <w:r w:rsidRPr="001C10D4">
        <w:rPr>
          <w:rFonts w:ascii="Times New Roman" w:hAnsi="Times New Roman" w:cs="Times New Roman"/>
          <w:color w:val="000000"/>
          <w:sz w:val="28"/>
          <w:szCs w:val="28"/>
        </w:rPr>
        <w:t>Do klasyfikacji drużynowej klubu liczone są: 2 najlepsze wyniki w każdej</w:t>
      </w: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color w:val="000000"/>
          <w:sz w:val="28"/>
          <w:szCs w:val="28"/>
        </w:rPr>
        <w:t>konkurencji indywidualnej dziewcząt i chłopców oraz 2 najlepsze wyniki</w:t>
      </w: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color w:val="000000"/>
          <w:sz w:val="28"/>
          <w:szCs w:val="28"/>
        </w:rPr>
        <w:t>zespołów sztafetowych (sztafety formowane są bez względu na płeć, czyli</w:t>
      </w: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color w:val="000000"/>
          <w:sz w:val="28"/>
          <w:szCs w:val="28"/>
        </w:rPr>
        <w:t>może być mieszana w dowolny sposób lub składać się z zawodników dowolnej</w:t>
      </w: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color w:val="000000"/>
          <w:sz w:val="28"/>
          <w:szCs w:val="28"/>
        </w:rPr>
        <w:t>płci).</w:t>
      </w:r>
    </w:p>
    <w:p w:rsidR="009F02D1" w:rsidRDefault="009F02D1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4.4. </w:t>
      </w:r>
      <w:r w:rsidRPr="001C10D4">
        <w:rPr>
          <w:rFonts w:ascii="Times New Roman" w:hAnsi="Times New Roman" w:cs="Times New Roman"/>
          <w:color w:val="000000"/>
          <w:sz w:val="28"/>
          <w:szCs w:val="28"/>
        </w:rPr>
        <w:t>Stosowana jest punktacja FINA obowiązująca w danym roku.</w:t>
      </w:r>
    </w:p>
    <w:p w:rsidR="009F02D1" w:rsidRDefault="009F02D1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4.5. </w:t>
      </w:r>
      <w:r w:rsidRPr="001C10D4">
        <w:rPr>
          <w:rFonts w:ascii="Times New Roman" w:hAnsi="Times New Roman" w:cs="Times New Roman"/>
          <w:color w:val="000000"/>
          <w:sz w:val="28"/>
          <w:szCs w:val="28"/>
        </w:rPr>
        <w:t xml:space="preserve">Wyróżnionych zostanie 10 najlepszych drużyn w klasyfikacji łącznej I </w:t>
      </w:r>
      <w:proofErr w:type="spellStart"/>
      <w:r w:rsidRPr="001C10D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1C10D4">
        <w:rPr>
          <w:rFonts w:ascii="Times New Roman" w:hAnsi="Times New Roman" w:cs="Times New Roman"/>
          <w:color w:val="000000"/>
          <w:sz w:val="28"/>
          <w:szCs w:val="28"/>
        </w:rPr>
        <w:t xml:space="preserve"> II</w:t>
      </w: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color w:val="000000"/>
          <w:sz w:val="28"/>
          <w:szCs w:val="28"/>
        </w:rPr>
        <w:t>rundy oraz 10 trenerów drużyn w tej klasyfikacji.</w:t>
      </w:r>
    </w:p>
    <w:p w:rsidR="005565C6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</w:p>
    <w:p w:rsidR="005565C6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  <w:r w:rsidRPr="001C10D4">
        <w:rPr>
          <w:rFonts w:ascii="Times New Roman" w:hAnsi="Times New Roman" w:cs="Times New Roman"/>
          <w:b/>
          <w:bCs/>
          <w:color w:val="0070C1"/>
          <w:sz w:val="28"/>
          <w:szCs w:val="28"/>
        </w:rPr>
        <w:t>5. Program zawodów</w:t>
      </w:r>
    </w:p>
    <w:p w:rsidR="00105ED7" w:rsidRDefault="00105ED7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75"/>
        <w:gridCol w:w="3969"/>
        <w:gridCol w:w="575"/>
        <w:gridCol w:w="4142"/>
      </w:tblGrid>
      <w:tr w:rsidR="00105ED7" w:rsidTr="00105ED7">
        <w:tc>
          <w:tcPr>
            <w:tcW w:w="9261" w:type="dxa"/>
            <w:gridSpan w:val="4"/>
          </w:tcPr>
          <w:p w:rsidR="00105ED7" w:rsidRPr="00105ED7" w:rsidRDefault="007410C7" w:rsidP="009F02D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28.06.2014r</w:t>
            </w:r>
            <w:r w:rsidR="00105ED7"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.</w:t>
            </w:r>
            <w:r w:rsidR="006359FE"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 xml:space="preserve"> – I Blok</w:t>
            </w:r>
            <w:r w:rsidR="00105ED7" w:rsidRPr="00105ED7"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 xml:space="preserve"> rozgrzewka i odprawa techniczna</w:t>
            </w:r>
            <w:r w:rsidR="006359FE"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 xml:space="preserve"> godz. 9:00</w:t>
            </w:r>
            <w:r w:rsidR="008F1490"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 xml:space="preserve"> Start</w:t>
            </w:r>
            <w:r w:rsidR="00105ED7" w:rsidRPr="00105ED7"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 xml:space="preserve"> 10:00</w:t>
            </w:r>
          </w:p>
        </w:tc>
      </w:tr>
      <w:tr w:rsidR="00105ED7" w:rsidTr="00105ED7">
        <w:tc>
          <w:tcPr>
            <w:tcW w:w="575" w:type="dxa"/>
          </w:tcPr>
          <w:p w:rsidR="00105ED7" w:rsidRDefault="00105ED7" w:rsidP="009F02D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5ED7" w:rsidRPr="00105ED7" w:rsidRDefault="00105ED7" w:rsidP="009F02D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8"/>
                <w:szCs w:val="28"/>
              </w:rPr>
            </w:pPr>
            <w:r w:rsidRPr="00105ED7"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DZIEWCZĘTA</w:t>
            </w:r>
          </w:p>
        </w:tc>
        <w:tc>
          <w:tcPr>
            <w:tcW w:w="575" w:type="dxa"/>
          </w:tcPr>
          <w:p w:rsidR="00105ED7" w:rsidRPr="00105ED7" w:rsidRDefault="00105ED7" w:rsidP="009F02D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42" w:type="dxa"/>
          </w:tcPr>
          <w:p w:rsidR="00105ED7" w:rsidRPr="00105ED7" w:rsidRDefault="00105ED7" w:rsidP="009F02D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8"/>
                <w:szCs w:val="28"/>
              </w:rPr>
            </w:pPr>
            <w:r w:rsidRPr="00105ED7"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 xml:space="preserve">CHŁOPCY </w:t>
            </w:r>
          </w:p>
        </w:tc>
      </w:tr>
      <w:tr w:rsidR="00105ED7" w:rsidTr="00105ED7">
        <w:tc>
          <w:tcPr>
            <w:tcW w:w="575" w:type="dxa"/>
          </w:tcPr>
          <w:p w:rsidR="00105ED7" w:rsidRPr="00105ED7" w:rsidRDefault="00105ED7" w:rsidP="009F02D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8"/>
                <w:szCs w:val="28"/>
              </w:rPr>
            </w:pPr>
            <w:r w:rsidRPr="00105ED7"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105ED7" w:rsidRPr="00105ED7" w:rsidRDefault="00105ED7" w:rsidP="009F02D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100 m stylem motylkowym dz.</w:t>
            </w:r>
          </w:p>
        </w:tc>
        <w:tc>
          <w:tcPr>
            <w:tcW w:w="575" w:type="dxa"/>
          </w:tcPr>
          <w:p w:rsidR="00105ED7" w:rsidRPr="00105ED7" w:rsidRDefault="00105ED7" w:rsidP="009F02D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8"/>
                <w:szCs w:val="28"/>
              </w:rPr>
            </w:pPr>
            <w:r w:rsidRPr="00105ED7"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42" w:type="dxa"/>
          </w:tcPr>
          <w:p w:rsidR="00105ED7" w:rsidRPr="00105ED7" w:rsidRDefault="00105ED7" w:rsidP="009F02D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100 m stylem motylkowym ch.</w:t>
            </w:r>
          </w:p>
        </w:tc>
      </w:tr>
      <w:tr w:rsidR="00105ED7" w:rsidTr="00105ED7">
        <w:tc>
          <w:tcPr>
            <w:tcW w:w="575" w:type="dxa"/>
          </w:tcPr>
          <w:p w:rsidR="00105ED7" w:rsidRPr="00105ED7" w:rsidRDefault="00105ED7" w:rsidP="009F02D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8"/>
                <w:szCs w:val="28"/>
              </w:rPr>
            </w:pPr>
            <w:r w:rsidRPr="00105ED7"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105ED7" w:rsidRPr="00105ED7" w:rsidRDefault="00105ED7" w:rsidP="009F02D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100 m stylem klasycznym dz.</w:t>
            </w:r>
          </w:p>
        </w:tc>
        <w:tc>
          <w:tcPr>
            <w:tcW w:w="575" w:type="dxa"/>
          </w:tcPr>
          <w:p w:rsidR="00105ED7" w:rsidRPr="00105ED7" w:rsidRDefault="00105ED7" w:rsidP="009F02D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8"/>
                <w:szCs w:val="28"/>
              </w:rPr>
            </w:pPr>
            <w:r w:rsidRPr="00105ED7"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42" w:type="dxa"/>
          </w:tcPr>
          <w:p w:rsidR="00105ED7" w:rsidRPr="00105ED7" w:rsidRDefault="00105ED7" w:rsidP="009F02D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100 m stylem klasycznym ch.</w:t>
            </w:r>
          </w:p>
        </w:tc>
      </w:tr>
      <w:tr w:rsidR="00105ED7" w:rsidTr="00105ED7">
        <w:tc>
          <w:tcPr>
            <w:tcW w:w="575" w:type="dxa"/>
          </w:tcPr>
          <w:p w:rsidR="00105ED7" w:rsidRPr="00105ED7" w:rsidRDefault="00105ED7" w:rsidP="009F02D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8"/>
                <w:szCs w:val="28"/>
              </w:rPr>
            </w:pPr>
            <w:r w:rsidRPr="00105ED7"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105ED7" w:rsidRPr="00105ED7" w:rsidRDefault="00105ED7" w:rsidP="009F02D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200 m stylem grzbietowym dz.</w:t>
            </w:r>
          </w:p>
        </w:tc>
        <w:tc>
          <w:tcPr>
            <w:tcW w:w="575" w:type="dxa"/>
          </w:tcPr>
          <w:p w:rsidR="00105ED7" w:rsidRPr="00105ED7" w:rsidRDefault="00105ED7" w:rsidP="009F02D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8"/>
                <w:szCs w:val="28"/>
              </w:rPr>
            </w:pPr>
            <w:r w:rsidRPr="00105ED7"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142" w:type="dxa"/>
          </w:tcPr>
          <w:p w:rsidR="00105ED7" w:rsidRPr="00105ED7" w:rsidRDefault="00105ED7" w:rsidP="009F02D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200 m stylem grzbietowym ch.</w:t>
            </w:r>
          </w:p>
        </w:tc>
      </w:tr>
      <w:tr w:rsidR="00105ED7" w:rsidTr="00105ED7">
        <w:tc>
          <w:tcPr>
            <w:tcW w:w="575" w:type="dxa"/>
          </w:tcPr>
          <w:p w:rsidR="00105ED7" w:rsidRPr="00105ED7" w:rsidRDefault="00105ED7" w:rsidP="009F02D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8"/>
                <w:szCs w:val="28"/>
              </w:rPr>
            </w:pPr>
            <w:r w:rsidRPr="00105ED7"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105ED7" w:rsidRPr="00105ED7" w:rsidRDefault="00105ED7" w:rsidP="009F02D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400 m stylem dowolnym dz.</w:t>
            </w:r>
          </w:p>
        </w:tc>
        <w:tc>
          <w:tcPr>
            <w:tcW w:w="575" w:type="dxa"/>
          </w:tcPr>
          <w:p w:rsidR="00105ED7" w:rsidRPr="00105ED7" w:rsidRDefault="00105ED7" w:rsidP="009F02D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8"/>
                <w:szCs w:val="28"/>
              </w:rPr>
            </w:pPr>
            <w:r w:rsidRPr="00105ED7"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4142" w:type="dxa"/>
          </w:tcPr>
          <w:p w:rsidR="00105ED7" w:rsidRPr="00105ED7" w:rsidRDefault="00105ED7" w:rsidP="009F02D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400 m stylem dowolnym ch</w:t>
            </w:r>
          </w:p>
        </w:tc>
      </w:tr>
      <w:tr w:rsidR="00105ED7" w:rsidTr="009F02D1">
        <w:tc>
          <w:tcPr>
            <w:tcW w:w="575" w:type="dxa"/>
          </w:tcPr>
          <w:p w:rsidR="00105ED7" w:rsidRPr="00105ED7" w:rsidRDefault="00105ED7" w:rsidP="009F02D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8"/>
                <w:szCs w:val="28"/>
              </w:rPr>
            </w:pPr>
            <w:r w:rsidRPr="00105ED7"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8686" w:type="dxa"/>
            <w:gridSpan w:val="3"/>
          </w:tcPr>
          <w:p w:rsidR="00105ED7" w:rsidRPr="00105ED7" w:rsidRDefault="00105ED7" w:rsidP="009F02D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Sztafeta 4x50 stylem dowolnym wszystkie bez względu na płeć</w:t>
            </w:r>
          </w:p>
        </w:tc>
      </w:tr>
      <w:tr w:rsidR="00105ED7" w:rsidTr="00105ED7">
        <w:tc>
          <w:tcPr>
            <w:tcW w:w="9261" w:type="dxa"/>
            <w:gridSpan w:val="4"/>
          </w:tcPr>
          <w:p w:rsidR="00105ED7" w:rsidRPr="00105ED7" w:rsidRDefault="00105ED7" w:rsidP="009F02D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5ED7" w:rsidTr="00105ED7">
        <w:tc>
          <w:tcPr>
            <w:tcW w:w="9261" w:type="dxa"/>
            <w:gridSpan w:val="4"/>
          </w:tcPr>
          <w:p w:rsidR="00105ED7" w:rsidRPr="00105ED7" w:rsidRDefault="007410C7" w:rsidP="009F02D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28</w:t>
            </w:r>
            <w:r w:rsidR="00105ED7"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.06</w:t>
            </w:r>
            <w:r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.2014r</w:t>
            </w:r>
            <w:r w:rsidR="00105ED7"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 xml:space="preserve">. – </w:t>
            </w:r>
            <w:r w:rsidR="00105ED7" w:rsidRPr="00105ED7"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II</w:t>
            </w:r>
            <w:r w:rsidR="006359FE"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 xml:space="preserve"> Blok</w:t>
            </w:r>
            <w:r w:rsidR="00105ED7" w:rsidRPr="00105ED7"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 xml:space="preserve"> rozgrzewka </w:t>
            </w:r>
            <w:r w:rsidR="006359FE"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 xml:space="preserve">godz. 14:00   </w:t>
            </w:r>
            <w:r w:rsidR="00105ED7" w:rsidRPr="00105ED7"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START 15:00</w:t>
            </w:r>
          </w:p>
        </w:tc>
      </w:tr>
      <w:tr w:rsidR="00105ED7" w:rsidTr="00105ED7">
        <w:tc>
          <w:tcPr>
            <w:tcW w:w="575" w:type="dxa"/>
          </w:tcPr>
          <w:p w:rsidR="00105ED7" w:rsidRPr="00105ED7" w:rsidRDefault="008F1490" w:rsidP="009F02D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10</w:t>
            </w:r>
            <w:r w:rsidR="00105ED7" w:rsidRPr="00105ED7"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105ED7" w:rsidRPr="00105ED7" w:rsidRDefault="008F1490" w:rsidP="009F02D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100 m stylem dowolnym dz.</w:t>
            </w:r>
          </w:p>
        </w:tc>
        <w:tc>
          <w:tcPr>
            <w:tcW w:w="575" w:type="dxa"/>
          </w:tcPr>
          <w:p w:rsidR="00105ED7" w:rsidRPr="00105ED7" w:rsidRDefault="008F1490" w:rsidP="009F02D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11</w:t>
            </w:r>
            <w:r w:rsidR="00105ED7" w:rsidRPr="00105ED7"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:rsidR="00105ED7" w:rsidRPr="00105ED7" w:rsidRDefault="008F1490" w:rsidP="009F02D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100 m stylem dowolnym ch.</w:t>
            </w:r>
          </w:p>
        </w:tc>
      </w:tr>
      <w:tr w:rsidR="00105ED7" w:rsidTr="00105ED7">
        <w:tc>
          <w:tcPr>
            <w:tcW w:w="575" w:type="dxa"/>
          </w:tcPr>
          <w:p w:rsidR="00105ED7" w:rsidRPr="00105ED7" w:rsidRDefault="008F1490" w:rsidP="009F02D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12</w:t>
            </w:r>
            <w:r w:rsidR="00105ED7" w:rsidRPr="00105ED7"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105ED7" w:rsidRPr="00105ED7" w:rsidRDefault="008F1490" w:rsidP="009F02D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200 m stylem klasycznym dz.</w:t>
            </w:r>
          </w:p>
        </w:tc>
        <w:tc>
          <w:tcPr>
            <w:tcW w:w="575" w:type="dxa"/>
          </w:tcPr>
          <w:p w:rsidR="00105ED7" w:rsidRPr="00105ED7" w:rsidRDefault="008F1490" w:rsidP="009F02D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13</w:t>
            </w:r>
            <w:r w:rsidR="00105ED7" w:rsidRPr="00105ED7"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:rsidR="00105ED7" w:rsidRPr="00105ED7" w:rsidRDefault="008F1490" w:rsidP="009F02D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200 m stylem klasycznym ch.</w:t>
            </w:r>
          </w:p>
        </w:tc>
      </w:tr>
      <w:tr w:rsidR="00105ED7" w:rsidTr="00105ED7">
        <w:tc>
          <w:tcPr>
            <w:tcW w:w="575" w:type="dxa"/>
          </w:tcPr>
          <w:p w:rsidR="00105ED7" w:rsidRPr="00105ED7" w:rsidRDefault="008F1490" w:rsidP="009F02D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14</w:t>
            </w:r>
            <w:r w:rsidR="00105ED7" w:rsidRPr="00105ED7"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105ED7" w:rsidRPr="00105ED7" w:rsidRDefault="008F1490" w:rsidP="009F02D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100 m stylem grzbietowym dz.</w:t>
            </w:r>
          </w:p>
        </w:tc>
        <w:tc>
          <w:tcPr>
            <w:tcW w:w="575" w:type="dxa"/>
          </w:tcPr>
          <w:p w:rsidR="00105ED7" w:rsidRPr="00105ED7" w:rsidRDefault="008F1490" w:rsidP="009F02D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15</w:t>
            </w:r>
            <w:r w:rsidR="00105ED7" w:rsidRPr="00105ED7"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:rsidR="00105ED7" w:rsidRPr="00105ED7" w:rsidRDefault="008F1490" w:rsidP="009F02D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100 m stylem grzbietowym ch.</w:t>
            </w:r>
          </w:p>
        </w:tc>
      </w:tr>
      <w:tr w:rsidR="00105ED7" w:rsidTr="00105ED7">
        <w:tc>
          <w:tcPr>
            <w:tcW w:w="575" w:type="dxa"/>
          </w:tcPr>
          <w:p w:rsidR="00105ED7" w:rsidRPr="00105ED7" w:rsidRDefault="008F1490" w:rsidP="009F02D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16</w:t>
            </w:r>
            <w:r w:rsidR="00105ED7" w:rsidRPr="00105ED7"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105ED7" w:rsidRPr="00105ED7" w:rsidRDefault="008F1490" w:rsidP="009F02D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200 m stylem zmiennym dz.</w:t>
            </w:r>
          </w:p>
        </w:tc>
        <w:tc>
          <w:tcPr>
            <w:tcW w:w="575" w:type="dxa"/>
          </w:tcPr>
          <w:p w:rsidR="00105ED7" w:rsidRPr="00105ED7" w:rsidRDefault="008F1490" w:rsidP="009F02D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17</w:t>
            </w:r>
            <w:r w:rsidR="00105ED7" w:rsidRPr="00105ED7"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:rsidR="00105ED7" w:rsidRPr="00105ED7" w:rsidRDefault="008F1490" w:rsidP="009F02D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200 m stylem zmiennym ch.</w:t>
            </w:r>
          </w:p>
        </w:tc>
      </w:tr>
      <w:tr w:rsidR="008F1490" w:rsidTr="009F02D1">
        <w:tc>
          <w:tcPr>
            <w:tcW w:w="575" w:type="dxa"/>
          </w:tcPr>
          <w:p w:rsidR="008F1490" w:rsidRPr="00105ED7" w:rsidRDefault="008F1490" w:rsidP="009F02D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18</w:t>
            </w:r>
            <w:r w:rsidRPr="00105ED7"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686" w:type="dxa"/>
            <w:gridSpan w:val="3"/>
          </w:tcPr>
          <w:p w:rsidR="008F1490" w:rsidRPr="00105ED7" w:rsidRDefault="008F1490" w:rsidP="009F02D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NewRomanPS-BoldMT"/>
                <w:b/>
                <w:bCs/>
                <w:color w:val="000000"/>
                <w:sz w:val="28"/>
                <w:szCs w:val="28"/>
              </w:rPr>
              <w:t>Sztafeta 4x50 m stylem zmiennym wszystkie bez względu na płeć</w:t>
            </w:r>
          </w:p>
        </w:tc>
      </w:tr>
      <w:tr w:rsidR="00105ED7" w:rsidTr="00105ED7">
        <w:tc>
          <w:tcPr>
            <w:tcW w:w="9261" w:type="dxa"/>
            <w:gridSpan w:val="4"/>
          </w:tcPr>
          <w:p w:rsidR="00105ED7" w:rsidRPr="00105ED7" w:rsidRDefault="008F1490" w:rsidP="009F02D1">
            <w:pPr>
              <w:autoSpaceDE w:val="0"/>
              <w:autoSpaceDN w:val="0"/>
              <w:adjustRightInd w:val="0"/>
              <w:rPr>
                <w:rFonts w:cs="TimesNewRomanPSMT"/>
                <w:b/>
                <w:color w:val="000000"/>
                <w:sz w:val="28"/>
                <w:szCs w:val="28"/>
              </w:rPr>
            </w:pPr>
            <w:r>
              <w:rPr>
                <w:rFonts w:cs="TimesNewRomanPSMT"/>
                <w:b/>
                <w:color w:val="000000"/>
                <w:sz w:val="28"/>
                <w:szCs w:val="28"/>
              </w:rPr>
              <w:t>15.06.2013</w:t>
            </w:r>
            <w:r w:rsidR="00105ED7" w:rsidRPr="00105ED7">
              <w:rPr>
                <w:rFonts w:cs="TimesNewRomanPSMT"/>
                <w:b/>
                <w:color w:val="000000"/>
                <w:sz w:val="28"/>
                <w:szCs w:val="28"/>
              </w:rPr>
              <w:t xml:space="preserve"> uroczyste zakończenie zawodów godz. 19:00</w:t>
            </w:r>
          </w:p>
        </w:tc>
      </w:tr>
    </w:tbl>
    <w:p w:rsidR="00DE67B0" w:rsidRDefault="00DE67B0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  <w:r w:rsidRPr="001C10D4">
        <w:rPr>
          <w:rFonts w:ascii="Times New Roman" w:hAnsi="Times New Roman" w:cs="Times New Roman"/>
          <w:b/>
          <w:bCs/>
          <w:color w:val="0070C1"/>
          <w:sz w:val="28"/>
          <w:szCs w:val="28"/>
        </w:rPr>
        <w:t>6. Przepisy techniczne</w:t>
      </w:r>
    </w:p>
    <w:p w:rsidR="005565C6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65C6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6.1. </w:t>
      </w:r>
      <w:r w:rsidRPr="001C10D4">
        <w:rPr>
          <w:rFonts w:ascii="Times New Roman" w:hAnsi="Times New Roman" w:cs="Times New Roman"/>
          <w:color w:val="000000"/>
          <w:sz w:val="28"/>
          <w:szCs w:val="28"/>
        </w:rPr>
        <w:t>Pływalnia dł. 25m, 6 torów, temperatura wody 27°C, ręczny pomiar czasu.</w:t>
      </w:r>
    </w:p>
    <w:p w:rsidR="009F02D1" w:rsidRPr="001C10D4" w:rsidRDefault="009F02D1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6.2. </w:t>
      </w:r>
      <w:r w:rsidRPr="001C10D4">
        <w:rPr>
          <w:rFonts w:ascii="Times New Roman" w:hAnsi="Times New Roman" w:cs="Times New Roman"/>
          <w:color w:val="000000"/>
          <w:sz w:val="28"/>
          <w:szCs w:val="28"/>
        </w:rPr>
        <w:t>Zawody zostaną przeprowadzone seriami na czas. Podstawę rozstawienia serii</w:t>
      </w:r>
      <w:r w:rsidR="00F63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10D4">
        <w:rPr>
          <w:rFonts w:ascii="Times New Roman" w:hAnsi="Times New Roman" w:cs="Times New Roman"/>
          <w:color w:val="000000"/>
          <w:sz w:val="28"/>
          <w:szCs w:val="28"/>
        </w:rPr>
        <w:t>wszystkich konkurencji stanowią wyniki uzyskane na tej samej długości</w:t>
      </w:r>
    </w:p>
    <w:p w:rsidR="005565C6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color w:val="000000"/>
          <w:sz w:val="28"/>
          <w:szCs w:val="28"/>
        </w:rPr>
        <w:t>pływalni, nie wcześniej niż w roku kalendarzowym poprzedzającym imprezę.</w:t>
      </w:r>
    </w:p>
    <w:p w:rsidR="009F02D1" w:rsidRPr="001C10D4" w:rsidRDefault="009F02D1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6.3. </w:t>
      </w:r>
      <w:r w:rsidRPr="001C10D4">
        <w:rPr>
          <w:rFonts w:ascii="Times New Roman" w:hAnsi="Times New Roman" w:cs="Times New Roman"/>
          <w:color w:val="000000"/>
          <w:sz w:val="28"/>
          <w:szCs w:val="28"/>
        </w:rPr>
        <w:t>Po zakończeniu zawodów wyniki zostaną wysłane do PZP w celu utworzenia</w:t>
      </w: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color w:val="000000"/>
          <w:sz w:val="28"/>
          <w:szCs w:val="28"/>
        </w:rPr>
        <w:t>rankingu ogólnopolskiego wraz z punktacjami.</w:t>
      </w:r>
    </w:p>
    <w:p w:rsidR="005565C6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  <w:r w:rsidRPr="001C10D4">
        <w:rPr>
          <w:rFonts w:ascii="Times New Roman" w:hAnsi="Times New Roman" w:cs="Times New Roman"/>
          <w:b/>
          <w:bCs/>
          <w:color w:val="0070C1"/>
          <w:sz w:val="28"/>
          <w:szCs w:val="28"/>
        </w:rPr>
        <w:t>7. Zgłoszenia do zawodów – wg zasad generalnych</w:t>
      </w:r>
    </w:p>
    <w:p w:rsidR="005565C6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7.1. </w:t>
      </w:r>
      <w:r w:rsidRPr="001C10D4">
        <w:rPr>
          <w:rFonts w:ascii="Times New Roman" w:hAnsi="Times New Roman" w:cs="Times New Roman"/>
          <w:color w:val="000000"/>
          <w:sz w:val="28"/>
          <w:szCs w:val="28"/>
        </w:rPr>
        <w:t>Zgłoszenia do zawodów – w formie zaproszenia w SPLASH Entry Editor</w:t>
      </w: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color w:val="000000"/>
          <w:sz w:val="28"/>
          <w:szCs w:val="28"/>
        </w:rPr>
        <w:t xml:space="preserve">(edytor do pobrania na stronie </w:t>
      </w:r>
      <w:r w:rsidRPr="001C10D4">
        <w:rPr>
          <w:rFonts w:ascii="Times New Roman" w:hAnsi="Times New Roman" w:cs="Times New Roman"/>
          <w:color w:val="0000FF"/>
          <w:sz w:val="28"/>
          <w:szCs w:val="28"/>
        </w:rPr>
        <w:t>www.splash-software.ch</w:t>
      </w:r>
      <w:r w:rsidRPr="001C10D4">
        <w:rPr>
          <w:rFonts w:ascii="Times New Roman" w:hAnsi="Times New Roman" w:cs="Times New Roman"/>
          <w:color w:val="000000"/>
          <w:sz w:val="28"/>
          <w:szCs w:val="28"/>
        </w:rPr>
        <w:t>), należy przesłać</w:t>
      </w: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color w:val="000000"/>
          <w:sz w:val="28"/>
          <w:szCs w:val="28"/>
        </w:rPr>
        <w:t>w nieprzek</w:t>
      </w:r>
      <w:r w:rsidR="00F63CB0">
        <w:rPr>
          <w:rFonts w:ascii="Times New Roman" w:hAnsi="Times New Roman" w:cs="Times New Roman"/>
          <w:color w:val="000000"/>
          <w:sz w:val="28"/>
          <w:szCs w:val="28"/>
        </w:rPr>
        <w:t xml:space="preserve">raczalnym terminie do </w:t>
      </w:r>
      <w:r w:rsidR="006359FE">
        <w:rPr>
          <w:rFonts w:ascii="Times New Roman" w:hAnsi="Times New Roman" w:cs="Times New Roman"/>
          <w:color w:val="000000"/>
          <w:sz w:val="28"/>
          <w:szCs w:val="28"/>
        </w:rPr>
        <w:t xml:space="preserve">dnia </w:t>
      </w:r>
      <w:r w:rsidR="00F63CB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359FE">
        <w:rPr>
          <w:rFonts w:ascii="Times New Roman" w:hAnsi="Times New Roman" w:cs="Times New Roman"/>
          <w:color w:val="000000"/>
          <w:sz w:val="28"/>
          <w:szCs w:val="28"/>
        </w:rPr>
        <w:t>4.06.2014r</w:t>
      </w:r>
      <w:r w:rsidRPr="001C10D4">
        <w:rPr>
          <w:rFonts w:ascii="Times New Roman" w:hAnsi="Times New Roman" w:cs="Times New Roman"/>
          <w:color w:val="000000"/>
          <w:sz w:val="28"/>
          <w:szCs w:val="28"/>
        </w:rPr>
        <w:t>. na adres</w:t>
      </w:r>
    </w:p>
    <w:p w:rsidR="009F02D1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1C10D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e-mail: </w:t>
      </w:r>
      <w:r w:rsidR="006359FE">
        <w:rPr>
          <w:rFonts w:ascii="Times New Roman" w:hAnsi="Times New Roman" w:cs="Times New Roman"/>
          <w:b/>
          <w:bCs/>
          <w:color w:val="0000FF"/>
          <w:sz w:val="28"/>
          <w:szCs w:val="28"/>
          <w:lang w:val="en-US"/>
        </w:rPr>
        <w:t>admin@ikarmielec.org.pl</w:t>
      </w: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color w:val="000000"/>
          <w:sz w:val="28"/>
          <w:szCs w:val="28"/>
        </w:rPr>
        <w:t xml:space="preserve">Zaproszenie do pobrania na stronie </w:t>
      </w:r>
      <w:r w:rsidRPr="001C10D4">
        <w:rPr>
          <w:rFonts w:ascii="Times New Roman" w:hAnsi="Times New Roman" w:cs="Times New Roman"/>
          <w:color w:val="0000FF"/>
          <w:sz w:val="28"/>
          <w:szCs w:val="28"/>
        </w:rPr>
        <w:t xml:space="preserve">www.pozp.info </w:t>
      </w:r>
      <w:r w:rsidRPr="001C10D4"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 w:rsidRPr="001C10D4">
        <w:rPr>
          <w:rFonts w:ascii="Times New Roman" w:hAnsi="Times New Roman" w:cs="Times New Roman"/>
          <w:color w:val="0000FF"/>
          <w:sz w:val="28"/>
          <w:szCs w:val="28"/>
        </w:rPr>
        <w:t>www.omegatiming.pl</w:t>
      </w:r>
      <w:r w:rsidRPr="001C10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02D1" w:rsidRDefault="009F02D1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7.2. </w:t>
      </w:r>
      <w:r w:rsidRPr="001C10D4">
        <w:rPr>
          <w:rFonts w:ascii="Times New Roman" w:hAnsi="Times New Roman" w:cs="Times New Roman"/>
          <w:color w:val="000000"/>
          <w:sz w:val="28"/>
          <w:szCs w:val="28"/>
        </w:rPr>
        <w:t>Zgłoszenie do zawodów musi zawierać: imię i nazwisko, pełną datę urodzenia</w:t>
      </w: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color w:val="000000"/>
          <w:sz w:val="28"/>
          <w:szCs w:val="28"/>
        </w:rPr>
        <w:t>(DD/MM/RRRR), nazwę klubu, numer licencji, dystans, konkurencję oraz</w:t>
      </w: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color w:val="000000"/>
          <w:sz w:val="28"/>
          <w:szCs w:val="28"/>
        </w:rPr>
        <w:t>najlepszy wynik uzyskany nie wcześniej niż w roku kalendarzowym</w:t>
      </w: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color w:val="000000"/>
          <w:sz w:val="28"/>
          <w:szCs w:val="28"/>
        </w:rPr>
        <w:t>poprzedzającym imprezę.</w:t>
      </w:r>
    </w:p>
    <w:p w:rsidR="009F02D1" w:rsidRDefault="009F02D1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7.3. </w:t>
      </w:r>
      <w:r w:rsidRPr="001C10D4">
        <w:rPr>
          <w:rFonts w:ascii="Times New Roman" w:hAnsi="Times New Roman" w:cs="Times New Roman"/>
          <w:color w:val="000000"/>
          <w:sz w:val="28"/>
          <w:szCs w:val="28"/>
        </w:rPr>
        <w:t>Lista startowa zostanie umieszczona na w/w stronach.</w:t>
      </w:r>
    </w:p>
    <w:p w:rsidR="009F02D1" w:rsidRDefault="009F02D1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7.4. Wycofan</w:t>
      </w:r>
      <w:r w:rsidR="00F63C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6359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 mogą być dokonywane do dnia 26</w:t>
      </w:r>
      <w:r w:rsidRPr="001C1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.06.</w:t>
      </w:r>
      <w:r w:rsidR="006359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2014r</w:t>
      </w:r>
      <w:r w:rsidRPr="001C1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do godz. 12:00.</w:t>
      </w: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Wyłącznie mailowo. Po tym terminie opłata startowa będzie pobierana</w:t>
      </w: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zgodnie ze zgłoszeniem.</w:t>
      </w:r>
    </w:p>
    <w:p w:rsidR="005565C6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</w:p>
    <w:p w:rsidR="00DE67B0" w:rsidRDefault="00DE67B0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</w:p>
    <w:p w:rsidR="00DE67B0" w:rsidRDefault="00DE67B0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  <w:r w:rsidRPr="001C10D4">
        <w:rPr>
          <w:rFonts w:ascii="Times New Roman" w:hAnsi="Times New Roman" w:cs="Times New Roman"/>
          <w:b/>
          <w:bCs/>
          <w:color w:val="0070C1"/>
          <w:sz w:val="28"/>
          <w:szCs w:val="28"/>
        </w:rPr>
        <w:lastRenderedPageBreak/>
        <w:t>8. Nagrody:</w:t>
      </w:r>
    </w:p>
    <w:p w:rsidR="005565C6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8.1. </w:t>
      </w:r>
      <w:r w:rsidRPr="001C10D4">
        <w:rPr>
          <w:rFonts w:ascii="Times New Roman" w:hAnsi="Times New Roman" w:cs="Times New Roman"/>
          <w:color w:val="000000"/>
          <w:sz w:val="28"/>
          <w:szCs w:val="28"/>
        </w:rPr>
        <w:t>Dyplomy i medale dla trzech pierwszych zawodników w poszczególnych</w:t>
      </w: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color w:val="000000"/>
          <w:sz w:val="28"/>
          <w:szCs w:val="28"/>
        </w:rPr>
        <w:t>konkurencjach.</w:t>
      </w:r>
    </w:p>
    <w:p w:rsidR="009F02D1" w:rsidRDefault="009F02D1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8.2. </w:t>
      </w:r>
      <w:r w:rsidRPr="001C10D4">
        <w:rPr>
          <w:rFonts w:ascii="Times New Roman" w:hAnsi="Times New Roman" w:cs="Times New Roman"/>
          <w:color w:val="000000"/>
          <w:sz w:val="28"/>
          <w:szCs w:val="28"/>
        </w:rPr>
        <w:t>Puchary dla trzech najlepszych drużyn.</w:t>
      </w:r>
    </w:p>
    <w:p w:rsidR="005565C6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  <w:r w:rsidRPr="001C10D4">
        <w:rPr>
          <w:rFonts w:ascii="Times New Roman" w:hAnsi="Times New Roman" w:cs="Times New Roman"/>
          <w:b/>
          <w:bCs/>
          <w:color w:val="0070C1"/>
          <w:sz w:val="28"/>
          <w:szCs w:val="28"/>
        </w:rPr>
        <w:t>9. Zasady finansowania:</w:t>
      </w:r>
    </w:p>
    <w:p w:rsidR="005565C6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9.1. </w:t>
      </w:r>
      <w:r w:rsidRPr="001C10D4">
        <w:rPr>
          <w:rFonts w:ascii="Times New Roman" w:hAnsi="Times New Roman" w:cs="Times New Roman"/>
          <w:color w:val="000000"/>
          <w:sz w:val="28"/>
          <w:szCs w:val="28"/>
        </w:rPr>
        <w:t>Koszty organizacyjne pokrywa organizator.</w:t>
      </w: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9.2. </w:t>
      </w:r>
      <w:r w:rsidRPr="001C10D4">
        <w:rPr>
          <w:rFonts w:ascii="Times New Roman" w:hAnsi="Times New Roman" w:cs="Times New Roman"/>
          <w:color w:val="000000"/>
          <w:sz w:val="28"/>
          <w:szCs w:val="28"/>
        </w:rPr>
        <w:t>Koszty uczestnictwa pokrywają kluby.</w:t>
      </w: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9.3. </w:t>
      </w:r>
      <w:r w:rsidRPr="001C10D4">
        <w:rPr>
          <w:rFonts w:ascii="Times New Roman" w:hAnsi="Times New Roman" w:cs="Times New Roman"/>
          <w:color w:val="000000"/>
          <w:sz w:val="28"/>
          <w:szCs w:val="28"/>
        </w:rPr>
        <w:t>Opłata startowa wynosi 20 zł od każdego zgłoszonego zawodnika.</w:t>
      </w: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9.4. </w:t>
      </w:r>
      <w:r w:rsidRPr="001C10D4">
        <w:rPr>
          <w:rFonts w:ascii="Times New Roman" w:hAnsi="Times New Roman" w:cs="Times New Roman"/>
          <w:color w:val="000000"/>
          <w:sz w:val="28"/>
          <w:szCs w:val="28"/>
        </w:rPr>
        <w:t>Obligatoryjna opłata za listę startową wynosi 20 zł.</w:t>
      </w: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9.5. </w:t>
      </w:r>
      <w:r w:rsidRPr="001C10D4">
        <w:rPr>
          <w:rFonts w:ascii="Times New Roman" w:hAnsi="Times New Roman" w:cs="Times New Roman"/>
          <w:color w:val="000000"/>
          <w:sz w:val="28"/>
          <w:szCs w:val="28"/>
        </w:rPr>
        <w:t>Wszystkie świadczenia płatne gotówką.</w:t>
      </w:r>
    </w:p>
    <w:p w:rsidR="005565C6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</w:p>
    <w:p w:rsidR="005565C6" w:rsidRPr="001C10D4" w:rsidRDefault="009F02D1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1"/>
          <w:sz w:val="28"/>
          <w:szCs w:val="28"/>
        </w:rPr>
        <w:t>10. W</w:t>
      </w:r>
      <w:r w:rsidR="005565C6" w:rsidRPr="001C10D4">
        <w:rPr>
          <w:rFonts w:ascii="Times New Roman" w:hAnsi="Times New Roman" w:cs="Times New Roman"/>
          <w:b/>
          <w:bCs/>
          <w:color w:val="0070C1"/>
          <w:sz w:val="28"/>
          <w:szCs w:val="28"/>
        </w:rPr>
        <w:t>yżywienie:</w:t>
      </w:r>
    </w:p>
    <w:p w:rsidR="005565C6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color w:val="000000"/>
          <w:sz w:val="28"/>
          <w:szCs w:val="28"/>
        </w:rPr>
        <w:t>Istnieje</w:t>
      </w:r>
      <w:r w:rsidR="009F02D1">
        <w:rPr>
          <w:rFonts w:ascii="Times New Roman" w:hAnsi="Times New Roman" w:cs="Times New Roman"/>
          <w:color w:val="000000"/>
          <w:sz w:val="28"/>
          <w:szCs w:val="28"/>
        </w:rPr>
        <w:t xml:space="preserve"> możliwość</w:t>
      </w:r>
      <w:r w:rsidRPr="001C10D4">
        <w:rPr>
          <w:rFonts w:ascii="Times New Roman" w:hAnsi="Times New Roman" w:cs="Times New Roman"/>
          <w:color w:val="000000"/>
          <w:sz w:val="28"/>
          <w:szCs w:val="28"/>
        </w:rPr>
        <w:t xml:space="preserve"> wyżywienia:</w:t>
      </w:r>
    </w:p>
    <w:p w:rsidR="005565C6" w:rsidRDefault="006359FE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F02D1">
        <w:rPr>
          <w:rFonts w:ascii="Times New Roman" w:hAnsi="Times New Roman" w:cs="Times New Roman"/>
          <w:color w:val="000000"/>
          <w:sz w:val="28"/>
          <w:szCs w:val="28"/>
        </w:rPr>
        <w:t>Stołówka</w:t>
      </w:r>
      <w:r w:rsidR="005565C6" w:rsidRPr="001C10D4">
        <w:rPr>
          <w:rFonts w:ascii="Times New Roman" w:hAnsi="Times New Roman" w:cs="Times New Roman"/>
          <w:color w:val="000000"/>
          <w:sz w:val="28"/>
          <w:szCs w:val="28"/>
        </w:rPr>
        <w:t xml:space="preserve"> Uniwersytecka w Stalowej Woli ul. Ofiar Katynia 6 tel. 15 642 25 24</w:t>
      </w:r>
    </w:p>
    <w:p w:rsidR="009F02D1" w:rsidRPr="001C10D4" w:rsidRDefault="009F02D1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Pizzernia Rustika </w:t>
      </w:r>
      <w:r w:rsidR="00B9788A">
        <w:rPr>
          <w:rFonts w:ascii="Times New Roman" w:hAnsi="Times New Roman" w:cs="Times New Roman"/>
          <w:color w:val="000000"/>
          <w:sz w:val="28"/>
          <w:szCs w:val="28"/>
        </w:rPr>
        <w:t>II ul. Popiełuszki 25A tel. 696017777</w:t>
      </w:r>
    </w:p>
    <w:p w:rsidR="009F02D1" w:rsidRDefault="009F02D1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  <w:r w:rsidRPr="001C10D4">
        <w:rPr>
          <w:rFonts w:ascii="Times New Roman" w:hAnsi="Times New Roman" w:cs="Times New Roman"/>
          <w:b/>
          <w:bCs/>
          <w:color w:val="0070C1"/>
          <w:sz w:val="28"/>
          <w:szCs w:val="28"/>
        </w:rPr>
        <w:t>11. Postanowienia końcowe – wg zasad generalnych:</w:t>
      </w:r>
    </w:p>
    <w:p w:rsidR="005565C6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11.1. </w:t>
      </w:r>
      <w:r w:rsidRPr="001C10D4">
        <w:rPr>
          <w:rFonts w:ascii="Times New Roman" w:hAnsi="Times New Roman" w:cs="Times New Roman"/>
          <w:color w:val="000000"/>
          <w:sz w:val="28"/>
          <w:szCs w:val="28"/>
        </w:rPr>
        <w:t>Podczas zawodów obowiązują przepisy FINA i PZP.</w:t>
      </w: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11.2. </w:t>
      </w:r>
      <w:r w:rsidRPr="001C10D4">
        <w:rPr>
          <w:rFonts w:ascii="Times New Roman" w:hAnsi="Times New Roman" w:cs="Times New Roman"/>
          <w:color w:val="000000"/>
          <w:sz w:val="28"/>
          <w:szCs w:val="28"/>
        </w:rPr>
        <w:t>Do zawodów nie zostaną dopuszczeni zawodnicy, którzy nie spełniają</w:t>
      </w: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color w:val="000000"/>
          <w:sz w:val="28"/>
          <w:szCs w:val="28"/>
        </w:rPr>
        <w:t>wymogów formalnych.</w:t>
      </w: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11.3. </w:t>
      </w:r>
      <w:r w:rsidRPr="001C10D4">
        <w:rPr>
          <w:rFonts w:ascii="Times New Roman" w:hAnsi="Times New Roman" w:cs="Times New Roman"/>
          <w:color w:val="000000"/>
          <w:sz w:val="28"/>
          <w:szCs w:val="28"/>
        </w:rPr>
        <w:t>Trenerzy lub kierownicy ekip muszą posiadać w trakcie zawodów licencje</w:t>
      </w: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color w:val="000000"/>
          <w:sz w:val="28"/>
          <w:szCs w:val="28"/>
        </w:rPr>
        <w:t>i aktualne badania lekarskie zawodników</w:t>
      </w:r>
      <w:r w:rsidR="00B9788A">
        <w:rPr>
          <w:rFonts w:ascii="Times New Roman" w:hAnsi="Times New Roman" w:cs="Times New Roman"/>
          <w:color w:val="000000"/>
          <w:sz w:val="28"/>
          <w:szCs w:val="28"/>
        </w:rPr>
        <w:t xml:space="preserve"> oraz ubezpieczenie klubowe.</w:t>
      </w: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11.4. </w:t>
      </w:r>
      <w:r w:rsidRPr="001C10D4">
        <w:rPr>
          <w:rFonts w:ascii="Times New Roman" w:hAnsi="Times New Roman" w:cs="Times New Roman"/>
          <w:color w:val="000000"/>
          <w:sz w:val="28"/>
          <w:szCs w:val="28"/>
        </w:rPr>
        <w:t>W sprawach nie objętych niniejszym regulaminem decyduje Naczelnik</w:t>
      </w:r>
    </w:p>
    <w:p w:rsidR="005565C6" w:rsidRPr="001C10D4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0D4">
        <w:rPr>
          <w:rFonts w:ascii="Times New Roman" w:hAnsi="Times New Roman" w:cs="Times New Roman"/>
          <w:color w:val="000000"/>
          <w:sz w:val="28"/>
          <w:szCs w:val="28"/>
        </w:rPr>
        <w:t>Zawodów i Sędzia Główny.</w:t>
      </w:r>
    </w:p>
    <w:p w:rsidR="005565C6" w:rsidRDefault="005565C6" w:rsidP="0055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65C6" w:rsidRDefault="00B9788A" w:rsidP="00B97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5565C6" w:rsidRPr="001C10D4">
        <w:rPr>
          <w:rFonts w:ascii="Times New Roman" w:hAnsi="Times New Roman" w:cs="Times New Roman"/>
          <w:color w:val="000000"/>
          <w:sz w:val="28"/>
          <w:szCs w:val="28"/>
        </w:rPr>
        <w:t>Organizator:</w:t>
      </w:r>
    </w:p>
    <w:p w:rsidR="00B9788A" w:rsidRPr="001C10D4" w:rsidRDefault="00B9788A" w:rsidP="00B97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65C6" w:rsidRPr="001C10D4" w:rsidRDefault="005565C6" w:rsidP="00B9788A">
      <w:pPr>
        <w:jc w:val="right"/>
        <w:rPr>
          <w:rFonts w:ascii="Times New Roman" w:hAnsi="Times New Roman" w:cs="Times New Roman"/>
          <w:sz w:val="28"/>
          <w:szCs w:val="28"/>
        </w:rPr>
      </w:pPr>
      <w:r w:rsidRPr="001C10D4">
        <w:rPr>
          <w:rFonts w:ascii="Times New Roman" w:hAnsi="Times New Roman" w:cs="Times New Roman"/>
          <w:color w:val="000000"/>
          <w:sz w:val="28"/>
          <w:szCs w:val="28"/>
        </w:rPr>
        <w:t>Podkarpacki Okręgowy Związek Pływacki</w:t>
      </w:r>
    </w:p>
    <w:p w:rsidR="005565C6" w:rsidRPr="002B07F6" w:rsidRDefault="005565C6" w:rsidP="002B07F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PS-BoldMT"/>
          <w:b/>
          <w:bCs/>
          <w:color w:val="232BD0"/>
          <w:sz w:val="36"/>
          <w:szCs w:val="36"/>
        </w:rPr>
      </w:pPr>
    </w:p>
    <w:sectPr w:rsidR="005565C6" w:rsidRPr="002B07F6" w:rsidSect="009F02D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363E4"/>
    <w:multiLevelType w:val="hybridMultilevel"/>
    <w:tmpl w:val="05107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B07F6"/>
    <w:rsid w:val="0000471C"/>
    <w:rsid w:val="0001284B"/>
    <w:rsid w:val="00105ED7"/>
    <w:rsid w:val="00265918"/>
    <w:rsid w:val="002B07F6"/>
    <w:rsid w:val="002B5E23"/>
    <w:rsid w:val="0038351F"/>
    <w:rsid w:val="00394A03"/>
    <w:rsid w:val="005565C6"/>
    <w:rsid w:val="00557FD7"/>
    <w:rsid w:val="00570DE8"/>
    <w:rsid w:val="005A75AF"/>
    <w:rsid w:val="006359FE"/>
    <w:rsid w:val="006D52CA"/>
    <w:rsid w:val="006E0436"/>
    <w:rsid w:val="007410C7"/>
    <w:rsid w:val="00781572"/>
    <w:rsid w:val="008A12FF"/>
    <w:rsid w:val="008F1490"/>
    <w:rsid w:val="00940C7F"/>
    <w:rsid w:val="00943C83"/>
    <w:rsid w:val="009A55DD"/>
    <w:rsid w:val="009F02D1"/>
    <w:rsid w:val="00B01ED2"/>
    <w:rsid w:val="00B9788A"/>
    <w:rsid w:val="00BD46F4"/>
    <w:rsid w:val="00BE295B"/>
    <w:rsid w:val="00C74273"/>
    <w:rsid w:val="00D5056B"/>
    <w:rsid w:val="00DE67B0"/>
    <w:rsid w:val="00E518CC"/>
    <w:rsid w:val="00E8218F"/>
    <w:rsid w:val="00F63CB0"/>
    <w:rsid w:val="00F81771"/>
    <w:rsid w:val="00F8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2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7F6"/>
    <w:pPr>
      <w:ind w:left="720"/>
      <w:contextualSpacing/>
    </w:pPr>
  </w:style>
  <w:style w:type="table" w:styleId="Tabela-Siatka">
    <w:name w:val="Table Grid"/>
    <w:basedOn w:val="Standardowy"/>
    <w:uiPriority w:val="59"/>
    <w:rsid w:val="00781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F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F02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4</cp:revision>
  <cp:lastPrinted>2013-05-02T07:15:00Z</cp:lastPrinted>
  <dcterms:created xsi:type="dcterms:W3CDTF">2014-05-29T07:42:00Z</dcterms:created>
  <dcterms:modified xsi:type="dcterms:W3CDTF">2014-05-29T07:53:00Z</dcterms:modified>
</cp:coreProperties>
</file>