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6" w:rsidRDefault="003C7C29" w:rsidP="00B00BE6">
      <w:pPr>
        <w:pStyle w:val="Nagwek2"/>
        <w:numPr>
          <w:ilvl w:val="1"/>
          <w:numId w:val="16"/>
        </w:numPr>
        <w:spacing w:line="360" w:lineRule="auto"/>
        <w:ind w:left="578" w:hanging="578"/>
      </w:pPr>
      <w:r>
        <w:t>PODKARPACKA  LIGA</w:t>
      </w:r>
      <w:r w:rsidR="00B00BE6">
        <w:t xml:space="preserve">  DZIECI   10-11 LAT</w:t>
      </w:r>
    </w:p>
    <w:p w:rsidR="00B00BE6" w:rsidRDefault="00ED20C6" w:rsidP="00B00BE6">
      <w:pPr>
        <w:pStyle w:val="Nagwek2"/>
        <w:numPr>
          <w:ilvl w:val="1"/>
          <w:numId w:val="16"/>
        </w:numPr>
        <w:spacing w:line="360" w:lineRule="auto"/>
        <w:ind w:left="578" w:hanging="578"/>
      </w:pPr>
      <w:r>
        <w:t xml:space="preserve">II </w:t>
      </w:r>
      <w:r w:rsidR="00B00BE6">
        <w:t>edycja wiosna (pływalnia 25 metrów)</w:t>
      </w:r>
      <w:r>
        <w:t xml:space="preserve"> – 8 marca 2015 Tarnobrzeg</w:t>
      </w:r>
      <w:r w:rsidR="00B00BE6">
        <w:br/>
      </w:r>
    </w:p>
    <w:p w:rsidR="00F12520" w:rsidRPr="00F12520" w:rsidRDefault="00B00BE6" w:rsidP="00F1252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F12520">
        <w:rPr>
          <w:b/>
          <w:bCs/>
          <w:sz w:val="24"/>
          <w:szCs w:val="24"/>
        </w:rPr>
        <w:t>Cel zawodów:</w:t>
      </w:r>
      <w:r w:rsidRPr="00F12520">
        <w:rPr>
          <w:b/>
          <w:bCs/>
          <w:sz w:val="24"/>
          <w:szCs w:val="24"/>
        </w:rPr>
        <w:br/>
        <w:t xml:space="preserve">    </w:t>
      </w:r>
      <w:r w:rsidRPr="00F12520">
        <w:rPr>
          <w:sz w:val="24"/>
          <w:szCs w:val="24"/>
        </w:rPr>
        <w:t>- popularyzacja sportu pływackiego</w:t>
      </w:r>
      <w:r w:rsidRPr="00F12520">
        <w:rPr>
          <w:sz w:val="24"/>
          <w:szCs w:val="24"/>
        </w:rPr>
        <w:br/>
        <w:t xml:space="preserve">    - wdrożenie dzieci do rywalizacji indywidualnej i zespołowej</w:t>
      </w:r>
      <w:r w:rsidRPr="00F12520">
        <w:rPr>
          <w:sz w:val="24"/>
          <w:szCs w:val="24"/>
        </w:rPr>
        <w:br/>
        <w:t xml:space="preserve">    - mobilizacja klubów do aktywnego szkolenia dzieci</w:t>
      </w:r>
      <w:r w:rsidRPr="00F12520">
        <w:rPr>
          <w:sz w:val="24"/>
          <w:szCs w:val="24"/>
        </w:rPr>
        <w:br/>
        <w:t xml:space="preserve">    - przygotowanie do zawodów centralnych</w:t>
      </w:r>
      <w:r w:rsidRPr="00F12520">
        <w:rPr>
          <w:b/>
          <w:bCs/>
          <w:sz w:val="24"/>
          <w:szCs w:val="24"/>
        </w:rPr>
        <w:br/>
      </w:r>
    </w:p>
    <w:p w:rsidR="00B00BE6" w:rsidRDefault="00B00BE6" w:rsidP="00F1252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F12520">
        <w:rPr>
          <w:b/>
          <w:bCs/>
          <w:sz w:val="24"/>
          <w:szCs w:val="24"/>
        </w:rPr>
        <w:t>Termin i miejsce zawodów:</w:t>
      </w:r>
      <w:r w:rsidRPr="00F12520">
        <w:rPr>
          <w:b/>
          <w:bCs/>
          <w:sz w:val="24"/>
          <w:szCs w:val="24"/>
        </w:rPr>
        <w:br/>
        <w:t xml:space="preserve">   </w:t>
      </w:r>
      <w:r w:rsidRPr="00F12520">
        <w:rPr>
          <w:sz w:val="24"/>
          <w:szCs w:val="24"/>
        </w:rPr>
        <w:t xml:space="preserve">- </w:t>
      </w:r>
      <w:r w:rsidR="001E3001" w:rsidRPr="00F12520">
        <w:rPr>
          <w:sz w:val="24"/>
          <w:szCs w:val="24"/>
        </w:rPr>
        <w:t>8 marca 2015 pływalnie MOSiR Tarnobrzeg ul. Niepodległości 2</w:t>
      </w:r>
    </w:p>
    <w:p w:rsidR="006D37DB" w:rsidRDefault="006D37DB" w:rsidP="006D37DB">
      <w:pPr>
        <w:pStyle w:val="Akapitzlist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-</w:t>
      </w:r>
      <w:r>
        <w:rPr>
          <w:sz w:val="24"/>
          <w:szCs w:val="24"/>
        </w:rPr>
        <w:t xml:space="preserve"> rozgrzewka: 9:00</w:t>
      </w:r>
    </w:p>
    <w:p w:rsidR="006D37DB" w:rsidRPr="00F12520" w:rsidRDefault="006D37DB" w:rsidP="006D37DB">
      <w:pPr>
        <w:pStyle w:val="Akapitzlist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- </w:t>
      </w:r>
      <w:r>
        <w:rPr>
          <w:sz w:val="24"/>
          <w:szCs w:val="24"/>
        </w:rPr>
        <w:t>zawody: 10:00</w:t>
      </w:r>
    </w:p>
    <w:p w:rsidR="00B00BE6" w:rsidRDefault="006D37DB" w:rsidP="006D37DB">
      <w:pPr>
        <w:ind w:left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:rsidR="00F12520" w:rsidRPr="00686C02" w:rsidRDefault="00B00BE6" w:rsidP="00211DD8">
      <w:pPr>
        <w:pStyle w:val="Akapitzlist"/>
        <w:numPr>
          <w:ilvl w:val="0"/>
          <w:numId w:val="27"/>
        </w:numPr>
        <w:tabs>
          <w:tab w:val="left" w:pos="3000"/>
        </w:tabs>
        <w:rPr>
          <w:b/>
          <w:bCs/>
          <w:sz w:val="24"/>
          <w:szCs w:val="24"/>
        </w:rPr>
      </w:pPr>
      <w:r w:rsidRPr="00686C02">
        <w:rPr>
          <w:b/>
          <w:bCs/>
          <w:sz w:val="24"/>
          <w:szCs w:val="24"/>
        </w:rPr>
        <w:t>Organizator:</w:t>
      </w:r>
    </w:p>
    <w:p w:rsidR="00F12520" w:rsidRDefault="00B00BE6" w:rsidP="00F12520">
      <w:pPr>
        <w:tabs>
          <w:tab w:val="left" w:pos="4800"/>
        </w:tabs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Podkarpa</w:t>
      </w:r>
      <w:r w:rsidR="00F12520">
        <w:rPr>
          <w:sz w:val="24"/>
          <w:szCs w:val="24"/>
        </w:rPr>
        <w:t xml:space="preserve">cki Okręgowy Związek </w:t>
      </w:r>
      <w:proofErr w:type="spellStart"/>
      <w:r w:rsidR="00F12520">
        <w:rPr>
          <w:sz w:val="24"/>
          <w:szCs w:val="24"/>
        </w:rPr>
        <w:t>Pływack</w:t>
      </w:r>
      <w:proofErr w:type="spellEnd"/>
    </w:p>
    <w:p w:rsidR="00B00BE6" w:rsidRDefault="00B00BE6" w:rsidP="00B00B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Urząd Marszałkowski Województwa Podkarpackiego,</w:t>
      </w:r>
    </w:p>
    <w:p w:rsidR="00B00BE6" w:rsidRDefault="00B00BE6" w:rsidP="00B00BE6">
      <w:pPr>
        <w:rPr>
          <w:b/>
          <w:bCs/>
          <w:sz w:val="16"/>
          <w:szCs w:val="16"/>
        </w:rPr>
      </w:pPr>
    </w:p>
    <w:p w:rsidR="00B00BE6" w:rsidRPr="00F12520" w:rsidRDefault="00B00BE6" w:rsidP="00F12520">
      <w:pPr>
        <w:pStyle w:val="Akapitzlist"/>
        <w:numPr>
          <w:ilvl w:val="0"/>
          <w:numId w:val="27"/>
        </w:numPr>
        <w:rPr>
          <w:b/>
          <w:bCs/>
          <w:sz w:val="24"/>
          <w:szCs w:val="24"/>
        </w:rPr>
      </w:pPr>
      <w:r w:rsidRPr="00F12520">
        <w:rPr>
          <w:b/>
          <w:bCs/>
          <w:sz w:val="24"/>
          <w:szCs w:val="24"/>
        </w:rPr>
        <w:t>Uczestnictwo:</w:t>
      </w:r>
    </w:p>
    <w:p w:rsidR="00B00BE6" w:rsidRDefault="00B00BE6" w:rsidP="00B00BE6">
      <w:pPr>
        <w:tabs>
          <w:tab w:val="left" w:pos="4800"/>
        </w:tabs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  zawody rozgrywane są w dwóch kategoriach wiekowych: </w:t>
      </w:r>
    </w:p>
    <w:p w:rsidR="00D40375" w:rsidRDefault="00B00BE6" w:rsidP="00B00BE6">
      <w:pPr>
        <w:tabs>
          <w:tab w:val="left" w:pos="5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4037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 - 11 lat i młodsi,</w:t>
      </w:r>
    </w:p>
    <w:p w:rsidR="00B00BE6" w:rsidRDefault="00D40375" w:rsidP="00B00BE6">
      <w:pPr>
        <w:tabs>
          <w:tab w:val="left" w:pos="5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00B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00BE6">
        <w:rPr>
          <w:b/>
          <w:sz w:val="24"/>
          <w:szCs w:val="24"/>
        </w:rPr>
        <w:t xml:space="preserve">II - 12 lat </w:t>
      </w:r>
    </w:p>
    <w:p w:rsidR="00B00BE6" w:rsidRDefault="00B00BE6" w:rsidP="00B00BE6">
      <w:pPr>
        <w:tabs>
          <w:tab w:val="left" w:pos="5490"/>
        </w:tabs>
        <w:ind w:left="600"/>
        <w:rPr>
          <w:b/>
          <w:color w:val="FF0000"/>
          <w:sz w:val="24"/>
          <w:szCs w:val="24"/>
          <w:u w:val="single"/>
        </w:rPr>
      </w:pPr>
    </w:p>
    <w:p w:rsidR="00B00BE6" w:rsidRDefault="00B00BE6" w:rsidP="00B00BE6">
      <w:pPr>
        <w:tabs>
          <w:tab w:val="left" w:pos="5490"/>
        </w:tabs>
        <w:ind w:left="600"/>
        <w:rPr>
          <w:color w:val="FF0000"/>
          <w:sz w:val="16"/>
          <w:szCs w:val="16"/>
        </w:rPr>
      </w:pPr>
      <w:r>
        <w:rPr>
          <w:b/>
          <w:color w:val="FF0000"/>
          <w:sz w:val="24"/>
          <w:szCs w:val="24"/>
          <w:u w:val="single"/>
        </w:rPr>
        <w:t xml:space="preserve">Każdy zawodnik startujący w zawodach musi posiadać ważne badania lekarskie oraz ubezpieczenie </w:t>
      </w:r>
      <w:proofErr w:type="spellStart"/>
      <w:r>
        <w:rPr>
          <w:b/>
          <w:color w:val="FF0000"/>
          <w:sz w:val="24"/>
          <w:szCs w:val="24"/>
          <w:u w:val="single"/>
        </w:rPr>
        <w:t>kluboe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 NW</w:t>
      </w:r>
      <w:r>
        <w:rPr>
          <w:color w:val="FF0000"/>
          <w:sz w:val="16"/>
          <w:szCs w:val="16"/>
        </w:rPr>
        <w:t xml:space="preserve"> </w:t>
      </w:r>
    </w:p>
    <w:p w:rsidR="00B00BE6" w:rsidRDefault="00B00BE6" w:rsidP="001E3001"/>
    <w:p w:rsidR="00B00BE6" w:rsidRPr="00F12520" w:rsidRDefault="00B00BE6" w:rsidP="00F12520">
      <w:pPr>
        <w:pStyle w:val="Akapitzlist"/>
        <w:numPr>
          <w:ilvl w:val="0"/>
          <w:numId w:val="27"/>
        </w:numPr>
        <w:tabs>
          <w:tab w:val="left" w:pos="360"/>
        </w:tabs>
        <w:rPr>
          <w:b/>
          <w:sz w:val="24"/>
          <w:szCs w:val="24"/>
        </w:rPr>
      </w:pPr>
      <w:r w:rsidRPr="00F12520">
        <w:rPr>
          <w:b/>
          <w:sz w:val="24"/>
          <w:szCs w:val="24"/>
        </w:rPr>
        <w:t>Program zawodów wiosna:</w:t>
      </w:r>
    </w:p>
    <w:p w:rsidR="00B00BE6" w:rsidRDefault="00B00BE6" w:rsidP="00B00BE6">
      <w:pPr>
        <w:tabs>
          <w:tab w:val="left" w:pos="360"/>
        </w:tabs>
        <w:ind w:left="227"/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2"/>
        <w:gridCol w:w="255"/>
        <w:gridCol w:w="709"/>
        <w:gridCol w:w="3856"/>
      </w:tblGrid>
      <w:tr w:rsidR="00131A0F" w:rsidRPr="00823162" w:rsidTr="00131A0F">
        <w:tc>
          <w:tcPr>
            <w:tcW w:w="8959" w:type="dxa"/>
            <w:gridSpan w:val="5"/>
          </w:tcPr>
          <w:p w:rsidR="00131A0F" w:rsidRPr="001D78BB" w:rsidRDefault="00131A0F" w:rsidP="003D4AB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D78BB">
              <w:rPr>
                <w:b/>
                <w:color w:val="0070C0"/>
                <w:sz w:val="24"/>
                <w:szCs w:val="24"/>
              </w:rPr>
              <w:t>II EDYCJA WIOSNA</w:t>
            </w:r>
          </w:p>
        </w:tc>
      </w:tr>
      <w:tr w:rsidR="006249AE" w:rsidRPr="00823162" w:rsidTr="00131A0F">
        <w:tc>
          <w:tcPr>
            <w:tcW w:w="4139" w:type="dxa"/>
            <w:gridSpan w:val="2"/>
          </w:tcPr>
          <w:p w:rsidR="006249AE" w:rsidRPr="001D78BB" w:rsidRDefault="006249AE" w:rsidP="003D4AB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Kobiet</w:t>
            </w:r>
          </w:p>
        </w:tc>
        <w:tc>
          <w:tcPr>
            <w:tcW w:w="4820" w:type="dxa"/>
            <w:gridSpan w:val="3"/>
          </w:tcPr>
          <w:p w:rsidR="006249AE" w:rsidRPr="001D78BB" w:rsidRDefault="006249AE" w:rsidP="003D4AB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Mężczyzn</w:t>
            </w:r>
          </w:p>
        </w:tc>
      </w:tr>
      <w:tr w:rsidR="00B00BE6" w:rsidRPr="00823162" w:rsidTr="00131A0F">
        <w:tc>
          <w:tcPr>
            <w:tcW w:w="567" w:type="dxa"/>
          </w:tcPr>
          <w:p w:rsidR="00B00BE6" w:rsidRPr="00131A0F" w:rsidRDefault="00B00BE6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</w:tcPr>
          <w:p w:rsidR="00B00BE6" w:rsidRPr="00131A0F" w:rsidRDefault="00B00BE6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dowolnym 11 lat i młodsi</w:t>
            </w:r>
          </w:p>
        </w:tc>
        <w:tc>
          <w:tcPr>
            <w:tcW w:w="709" w:type="dxa"/>
          </w:tcPr>
          <w:p w:rsidR="00B00BE6" w:rsidRPr="00131A0F" w:rsidRDefault="00B00BE6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56" w:type="dxa"/>
          </w:tcPr>
          <w:p w:rsidR="00B00BE6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dowolnym 11 lat i młodsi</w:t>
            </w:r>
          </w:p>
        </w:tc>
      </w:tr>
      <w:tr w:rsidR="006249AE" w:rsidRPr="00823162" w:rsidTr="00131A0F"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klasycznym 12 lat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klasycznym 12 lat</w:t>
            </w:r>
          </w:p>
        </w:tc>
      </w:tr>
      <w:tr w:rsidR="006249AE" w:rsidRPr="00823162" w:rsidTr="00131A0F"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klasycznym 11 lat i młodsi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klasycznym 11 lat i młodsi</w:t>
            </w:r>
          </w:p>
        </w:tc>
      </w:tr>
      <w:tr w:rsidR="006249AE" w:rsidRPr="00823162" w:rsidTr="00131A0F"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dowolnym 12 lat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dowolnym 12 lat</w:t>
            </w:r>
          </w:p>
        </w:tc>
      </w:tr>
      <w:tr w:rsidR="006249AE" w:rsidRPr="00823162" w:rsidTr="00131A0F"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grzbietowym 11 lat i młodsi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grzbietowym 11 lat i młodsi</w:t>
            </w:r>
          </w:p>
        </w:tc>
      </w:tr>
      <w:tr w:rsidR="006249AE" w:rsidRPr="00823162" w:rsidTr="00131A0F"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motylkowym 12 lat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100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motylkowym 12 lat</w:t>
            </w:r>
          </w:p>
        </w:tc>
      </w:tr>
      <w:tr w:rsidR="006249AE" w:rsidRPr="00823162" w:rsidTr="00131A0F"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motylkowym 11 lat i młodsi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motylkowym 11 lat i młodsi</w:t>
            </w:r>
          </w:p>
        </w:tc>
      </w:tr>
      <w:tr w:rsidR="00B00BE6" w:rsidRPr="00823162" w:rsidTr="00131A0F">
        <w:tc>
          <w:tcPr>
            <w:tcW w:w="567" w:type="dxa"/>
          </w:tcPr>
          <w:p w:rsidR="00B00BE6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827" w:type="dxa"/>
            <w:gridSpan w:val="2"/>
          </w:tcPr>
          <w:p w:rsidR="00B00BE6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200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zmiennym 12 lat</w:t>
            </w:r>
          </w:p>
        </w:tc>
        <w:tc>
          <w:tcPr>
            <w:tcW w:w="709" w:type="dxa"/>
          </w:tcPr>
          <w:p w:rsidR="00B00BE6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856" w:type="dxa"/>
          </w:tcPr>
          <w:p w:rsidR="00B00BE6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200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zmiennym 12 lat</w:t>
            </w:r>
          </w:p>
        </w:tc>
      </w:tr>
      <w:tr w:rsidR="006249AE" w:rsidRPr="00823162" w:rsidTr="00131A0F">
        <w:trPr>
          <w:trHeight w:val="562"/>
        </w:trPr>
        <w:tc>
          <w:tcPr>
            <w:tcW w:w="567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827" w:type="dxa"/>
            <w:gridSpan w:val="2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4x50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</w:t>
            </w:r>
            <w:proofErr w:type="spellStart"/>
            <w:r w:rsidRPr="00131A0F">
              <w:rPr>
                <w:sz w:val="22"/>
                <w:szCs w:val="22"/>
              </w:rPr>
              <w:t>zm</w:t>
            </w:r>
            <w:proofErr w:type="spellEnd"/>
            <w:r w:rsidRPr="00131A0F">
              <w:rPr>
                <w:sz w:val="22"/>
                <w:szCs w:val="22"/>
              </w:rPr>
              <w:t xml:space="preserve"> mix 11 lat i młodsi</w:t>
            </w:r>
          </w:p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>Kolejność w sztafecie dowolna</w:t>
            </w:r>
          </w:p>
        </w:tc>
        <w:tc>
          <w:tcPr>
            <w:tcW w:w="709" w:type="dxa"/>
          </w:tcPr>
          <w:p w:rsidR="006249AE" w:rsidRPr="00131A0F" w:rsidRDefault="006249AE" w:rsidP="00131A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A0F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856" w:type="dxa"/>
          </w:tcPr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 xml:space="preserve">4x50 m </w:t>
            </w:r>
            <w:proofErr w:type="spellStart"/>
            <w:r w:rsidRPr="00131A0F">
              <w:rPr>
                <w:sz w:val="22"/>
                <w:szCs w:val="22"/>
              </w:rPr>
              <w:t>st</w:t>
            </w:r>
            <w:proofErr w:type="spellEnd"/>
            <w:r w:rsidRPr="00131A0F">
              <w:rPr>
                <w:sz w:val="22"/>
                <w:szCs w:val="22"/>
              </w:rPr>
              <w:t xml:space="preserve"> </w:t>
            </w:r>
            <w:proofErr w:type="spellStart"/>
            <w:r w:rsidRPr="00131A0F">
              <w:rPr>
                <w:sz w:val="22"/>
                <w:szCs w:val="22"/>
              </w:rPr>
              <w:t>zm</w:t>
            </w:r>
            <w:proofErr w:type="spellEnd"/>
            <w:r w:rsidRPr="00131A0F">
              <w:rPr>
                <w:sz w:val="22"/>
                <w:szCs w:val="22"/>
              </w:rPr>
              <w:t xml:space="preserve"> mix 12 lat</w:t>
            </w:r>
          </w:p>
          <w:p w:rsidR="006249AE" w:rsidRPr="00131A0F" w:rsidRDefault="006249AE" w:rsidP="00131A0F">
            <w:pPr>
              <w:spacing w:line="360" w:lineRule="auto"/>
              <w:rPr>
                <w:sz w:val="22"/>
                <w:szCs w:val="22"/>
              </w:rPr>
            </w:pPr>
            <w:r w:rsidRPr="00131A0F">
              <w:rPr>
                <w:sz w:val="22"/>
                <w:szCs w:val="22"/>
              </w:rPr>
              <w:t>Kolejność w sztafecie dowolna</w:t>
            </w:r>
          </w:p>
        </w:tc>
      </w:tr>
    </w:tbl>
    <w:p w:rsidR="006249AE" w:rsidRDefault="006249AE" w:rsidP="006249AE">
      <w:pPr>
        <w:pStyle w:val="Akapitzlist"/>
        <w:ind w:left="360"/>
        <w:rPr>
          <w:b/>
          <w:bCs/>
          <w:i/>
          <w:iCs/>
          <w:sz w:val="24"/>
          <w:szCs w:val="24"/>
        </w:rPr>
      </w:pPr>
    </w:p>
    <w:p w:rsidR="006249AE" w:rsidRDefault="006249AE">
      <w:pPr>
        <w:widowControl/>
        <w:suppressAutoHyphens w:val="0"/>
        <w:spacing w:after="160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bookmarkStart w:id="0" w:name="_GoBack"/>
      <w:bookmarkEnd w:id="0"/>
    </w:p>
    <w:p w:rsidR="00B00BE6" w:rsidRPr="00F12520" w:rsidRDefault="00B00BE6" w:rsidP="00F12520">
      <w:pPr>
        <w:pStyle w:val="Akapitzlist"/>
        <w:numPr>
          <w:ilvl w:val="0"/>
          <w:numId w:val="27"/>
        </w:numPr>
        <w:rPr>
          <w:b/>
          <w:bCs/>
          <w:sz w:val="24"/>
          <w:szCs w:val="24"/>
        </w:rPr>
      </w:pPr>
      <w:r w:rsidRPr="00F12520">
        <w:rPr>
          <w:b/>
          <w:bCs/>
          <w:sz w:val="24"/>
          <w:szCs w:val="24"/>
        </w:rPr>
        <w:lastRenderedPageBreak/>
        <w:t>Przepisy techniczne:</w:t>
      </w:r>
    </w:p>
    <w:p w:rsidR="00B00BE6" w:rsidRPr="00F12520" w:rsidRDefault="00B00BE6" w:rsidP="00F12520">
      <w:pPr>
        <w:pStyle w:val="Akapitzlist"/>
        <w:numPr>
          <w:ilvl w:val="1"/>
          <w:numId w:val="27"/>
        </w:numPr>
        <w:rPr>
          <w:sz w:val="24"/>
          <w:szCs w:val="24"/>
        </w:rPr>
      </w:pPr>
      <w:r w:rsidRPr="00F12520">
        <w:rPr>
          <w:sz w:val="24"/>
          <w:szCs w:val="24"/>
        </w:rPr>
        <w:t>zawodnik ma prawo startu w 2 konkurencjach indywidualnych  i w sztafetach w każdej    edycji zawodów (bez ograniczeń)</w:t>
      </w:r>
    </w:p>
    <w:p w:rsidR="00B00BE6" w:rsidRPr="00F12520" w:rsidRDefault="00B00BE6" w:rsidP="00F12520">
      <w:pPr>
        <w:pStyle w:val="Akapitzlist"/>
        <w:numPr>
          <w:ilvl w:val="1"/>
          <w:numId w:val="27"/>
        </w:numPr>
        <w:rPr>
          <w:sz w:val="24"/>
          <w:szCs w:val="24"/>
        </w:rPr>
      </w:pPr>
      <w:r w:rsidRPr="00F12520">
        <w:rPr>
          <w:sz w:val="24"/>
          <w:szCs w:val="24"/>
        </w:rPr>
        <w:t>klub może wystawić dowolną ilość zawodników i sztafet,</w:t>
      </w:r>
    </w:p>
    <w:p w:rsidR="00B00BE6" w:rsidRPr="00F12520" w:rsidRDefault="00B00BE6" w:rsidP="00F12520">
      <w:pPr>
        <w:pStyle w:val="Akapitzlist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 w:val="24"/>
          <w:szCs w:val="24"/>
        </w:rPr>
      </w:pPr>
      <w:r w:rsidRPr="00F12520">
        <w:rPr>
          <w:sz w:val="24"/>
          <w:szCs w:val="24"/>
        </w:rPr>
        <w:t>zawody przeprowadzone będą seriami na czas, rozstawienie wg. czasów podanych na kartach startowych, od serii najsłabszej, obowiązuje podział na kategorie wiekowe.</w:t>
      </w:r>
    </w:p>
    <w:p w:rsidR="00B00BE6" w:rsidRPr="00F12520" w:rsidRDefault="00B00BE6" w:rsidP="00F12520">
      <w:pPr>
        <w:pStyle w:val="Akapitzlist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 w:val="24"/>
          <w:szCs w:val="24"/>
        </w:rPr>
      </w:pPr>
      <w:r w:rsidRPr="00F12520">
        <w:rPr>
          <w:sz w:val="24"/>
          <w:szCs w:val="24"/>
        </w:rPr>
        <w:t xml:space="preserve">kolejność konkurencji w każdej edycji: na zmianę konkurencja nr 1 kat. I </w:t>
      </w:r>
      <w:proofErr w:type="spellStart"/>
      <w:r w:rsidRPr="00F12520">
        <w:rPr>
          <w:sz w:val="24"/>
          <w:szCs w:val="24"/>
        </w:rPr>
        <w:t>dz</w:t>
      </w:r>
      <w:proofErr w:type="spellEnd"/>
      <w:r w:rsidRPr="00F12520">
        <w:rPr>
          <w:sz w:val="24"/>
          <w:szCs w:val="24"/>
        </w:rPr>
        <w:t xml:space="preserve">, </w:t>
      </w:r>
      <w:proofErr w:type="spellStart"/>
      <w:r w:rsidRPr="00F12520">
        <w:rPr>
          <w:sz w:val="24"/>
          <w:szCs w:val="24"/>
        </w:rPr>
        <w:t>ch</w:t>
      </w:r>
      <w:proofErr w:type="spellEnd"/>
      <w:r w:rsidRPr="00F12520">
        <w:rPr>
          <w:sz w:val="24"/>
          <w:szCs w:val="24"/>
        </w:rPr>
        <w:t xml:space="preserve"> / konkurencja nr 2 kat. II / konkurencja nr 3 kat. I / konkurencja nr 4 kat. II  itd.</w:t>
      </w:r>
    </w:p>
    <w:p w:rsidR="00B00BE6" w:rsidRDefault="00B00BE6" w:rsidP="00B00BE6">
      <w:pPr>
        <w:widowControl/>
        <w:tabs>
          <w:tab w:val="left" w:pos="600"/>
          <w:tab w:val="left" w:pos="4800"/>
        </w:tabs>
        <w:rPr>
          <w:sz w:val="16"/>
          <w:szCs w:val="16"/>
        </w:rPr>
      </w:pPr>
    </w:p>
    <w:p w:rsidR="00B00BE6" w:rsidRDefault="00B00BE6" w:rsidP="00B00BE6">
      <w:pPr>
        <w:rPr>
          <w:b/>
          <w:bCs/>
          <w:sz w:val="24"/>
          <w:szCs w:val="24"/>
        </w:rPr>
      </w:pPr>
    </w:p>
    <w:p w:rsidR="00686C02" w:rsidRDefault="00686C02" w:rsidP="00B00BE6">
      <w:pPr>
        <w:rPr>
          <w:b/>
          <w:bCs/>
          <w:sz w:val="24"/>
          <w:szCs w:val="24"/>
        </w:rPr>
      </w:pPr>
    </w:p>
    <w:p w:rsidR="00B00BE6" w:rsidRPr="00686C02" w:rsidRDefault="00B00BE6" w:rsidP="00FA63BB">
      <w:pPr>
        <w:pStyle w:val="Akapitzlist"/>
        <w:widowControl/>
        <w:numPr>
          <w:ilvl w:val="0"/>
          <w:numId w:val="27"/>
        </w:numPr>
        <w:tabs>
          <w:tab w:val="left" w:pos="600"/>
          <w:tab w:val="left" w:pos="4800"/>
        </w:tabs>
        <w:rPr>
          <w:sz w:val="24"/>
          <w:szCs w:val="24"/>
        </w:rPr>
      </w:pPr>
      <w:r w:rsidRPr="00686C02">
        <w:rPr>
          <w:b/>
          <w:bCs/>
          <w:sz w:val="24"/>
          <w:szCs w:val="24"/>
        </w:rPr>
        <w:t>Punktacja drużynowa:</w:t>
      </w:r>
    </w:p>
    <w:p w:rsidR="00B00BE6" w:rsidRPr="00F12520" w:rsidRDefault="00B00BE6" w:rsidP="00F12520">
      <w:pPr>
        <w:pStyle w:val="Akapitzlist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 w:val="24"/>
          <w:szCs w:val="24"/>
        </w:rPr>
      </w:pPr>
      <w:r w:rsidRPr="00F12520">
        <w:rPr>
          <w:sz w:val="24"/>
          <w:szCs w:val="24"/>
        </w:rPr>
        <w:t xml:space="preserve">za zajęcie: I miejsca 7 pkt., II m-ca 5 pkt., III m-ca 4 pkt., IV m-ce 3 pkt., V m-ce 2 pkt,    VI 1 pkt </w:t>
      </w:r>
    </w:p>
    <w:p w:rsidR="00B00BE6" w:rsidRPr="00F12520" w:rsidRDefault="00B00BE6" w:rsidP="00F12520">
      <w:pPr>
        <w:pStyle w:val="Akapitzlist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 w:val="24"/>
          <w:szCs w:val="24"/>
        </w:rPr>
      </w:pPr>
      <w:r w:rsidRPr="00F12520">
        <w:rPr>
          <w:sz w:val="24"/>
          <w:szCs w:val="24"/>
        </w:rPr>
        <w:t>punktuje 2 najlepszych zawodników z jednego klubu w każdej konkurencji indywidualnej i w każdym roczniku osobno</w:t>
      </w:r>
    </w:p>
    <w:p w:rsidR="00B00BE6" w:rsidRPr="00F12520" w:rsidRDefault="00B00BE6" w:rsidP="00F12520">
      <w:pPr>
        <w:pStyle w:val="Akapitzlist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 w:val="24"/>
          <w:szCs w:val="24"/>
        </w:rPr>
      </w:pPr>
      <w:r w:rsidRPr="00F12520">
        <w:rPr>
          <w:sz w:val="24"/>
          <w:szCs w:val="24"/>
        </w:rPr>
        <w:t>punktuje jedna najlepsza sztafeta klubu,</w:t>
      </w:r>
      <w:r w:rsidRPr="00F12520">
        <w:rPr>
          <w:color w:val="FF0000"/>
          <w:sz w:val="24"/>
          <w:szCs w:val="24"/>
        </w:rPr>
        <w:t xml:space="preserve"> sztafety punktowane są jak konkurencje indywidualne</w:t>
      </w:r>
      <w:r w:rsidRPr="00F12520">
        <w:rPr>
          <w:sz w:val="24"/>
          <w:szCs w:val="24"/>
        </w:rPr>
        <w:t>.</w:t>
      </w:r>
    </w:p>
    <w:p w:rsidR="00B00BE6" w:rsidRDefault="00B00BE6" w:rsidP="00B00BE6">
      <w:pPr>
        <w:pStyle w:val="Tekstpodstawowy"/>
        <w:rPr>
          <w:b/>
          <w:bCs/>
          <w:sz w:val="16"/>
          <w:szCs w:val="16"/>
        </w:rPr>
      </w:pPr>
    </w:p>
    <w:p w:rsidR="00B00BE6" w:rsidRPr="00686C02" w:rsidRDefault="00B00BE6" w:rsidP="00203360">
      <w:pPr>
        <w:pStyle w:val="Tekstpodstawowy"/>
        <w:numPr>
          <w:ilvl w:val="0"/>
          <w:numId w:val="27"/>
        </w:numPr>
        <w:rPr>
          <w:b/>
          <w:bCs/>
          <w:szCs w:val="24"/>
        </w:rPr>
      </w:pPr>
      <w:r w:rsidRPr="00686C02">
        <w:rPr>
          <w:b/>
          <w:bCs/>
          <w:szCs w:val="24"/>
        </w:rPr>
        <w:t>Nagrody:</w:t>
      </w:r>
    </w:p>
    <w:p w:rsidR="00B00BE6" w:rsidRPr="00686C02" w:rsidRDefault="00B00BE6" w:rsidP="00686C02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color w:val="FF0000"/>
          <w:szCs w:val="24"/>
        </w:rPr>
      </w:pPr>
      <w:r>
        <w:rPr>
          <w:szCs w:val="24"/>
        </w:rPr>
        <w:t>trzech pierwszych zawodników w poszczególnych konkurencjach  w starszym roczniku,     w każdej edycji otrzyma dyplom (zapewnia gospodarz zawodów)</w:t>
      </w:r>
      <w:r w:rsidR="00F12520">
        <w:rPr>
          <w:color w:val="FF0000"/>
          <w:szCs w:val="24"/>
        </w:rPr>
        <w:t xml:space="preserve"> </w:t>
      </w:r>
      <w:r w:rsidRPr="00F12520">
        <w:rPr>
          <w:szCs w:val="24"/>
        </w:rPr>
        <w:t xml:space="preserve">sześciu pierwszych zawodników w poszczególnych konkurencjach w młodszym roczniku w każdej edycji otrzyma </w:t>
      </w:r>
      <w:proofErr w:type="spellStart"/>
      <w:r w:rsidRPr="00F12520">
        <w:rPr>
          <w:szCs w:val="24"/>
        </w:rPr>
        <w:t>dypolom</w:t>
      </w:r>
      <w:proofErr w:type="spellEnd"/>
      <w:r w:rsidRPr="00F12520">
        <w:rPr>
          <w:szCs w:val="24"/>
        </w:rPr>
        <w:t xml:space="preserve"> (zapewnia gospodarz zawodów). </w:t>
      </w:r>
      <w:r w:rsidRPr="00F12520">
        <w:rPr>
          <w:color w:val="FF0000"/>
          <w:szCs w:val="24"/>
        </w:rPr>
        <w:t>nagroda rzeczowa dla najlepszego zawodnika i zawodniczki  (w każdej edycji) za najlepszy wynik zawodów wg tabeli punktowej FINA w każdej kategorii wiekowe</w:t>
      </w:r>
      <w:r w:rsidR="00686C02">
        <w:rPr>
          <w:color w:val="FF0000"/>
          <w:szCs w:val="24"/>
        </w:rPr>
        <w:t>j  (zapewnia gospodarz zawodów)</w:t>
      </w:r>
    </w:p>
    <w:p w:rsidR="00B00BE6" w:rsidRDefault="00B00BE6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Cs w:val="24"/>
        </w:rPr>
      </w:pPr>
      <w:r>
        <w:rPr>
          <w:szCs w:val="24"/>
        </w:rPr>
        <w:t>trzy najlepsze kluby po III edycji w łącznej punktacji (suma punktów uzyskanych w obu rocznikach) otrzymają puchary (zapewnia POZP)</w:t>
      </w:r>
    </w:p>
    <w:p w:rsidR="00B00BE6" w:rsidRPr="00F12520" w:rsidRDefault="00B00BE6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Cs w:val="24"/>
        </w:rPr>
      </w:pPr>
      <w:r>
        <w:rPr>
          <w:szCs w:val="24"/>
        </w:rPr>
        <w:t>najlepsza zawodniczka i zawodnik w każdym roczniku po III edycjach otrzyma nagrodę ufundowaną przez POZP (decyduje suma punktów wg tabeli FINA)</w:t>
      </w:r>
      <w:r w:rsidR="00F12520">
        <w:rPr>
          <w:szCs w:val="24"/>
        </w:rPr>
        <w:t xml:space="preserve"> </w:t>
      </w:r>
      <w:r w:rsidRPr="00F12520">
        <w:rPr>
          <w:color w:val="FF0000"/>
        </w:rPr>
        <w:t xml:space="preserve">(za 100 m stylem zmiennym + drugi styl rocznik – kategoria wiekowa pierwsza, za 200 m zmiennym + drugi styl – kategoria wiekowa druga) zawodnik, zawodniczka musi wystartować co najmniej w dwóch edycjach ligi. </w:t>
      </w:r>
    </w:p>
    <w:p w:rsidR="00F12520" w:rsidRPr="00F12520" w:rsidRDefault="00F12520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color w:val="FF0000"/>
        </w:rPr>
      </w:pPr>
      <w:r>
        <w:rPr>
          <w:szCs w:val="24"/>
        </w:rPr>
        <w:t>d</w:t>
      </w:r>
      <w:r w:rsidR="00B00BE6">
        <w:rPr>
          <w:szCs w:val="24"/>
        </w:rPr>
        <w:t xml:space="preserve">ekoracja najlepszych zawodniczek w </w:t>
      </w:r>
      <w:r>
        <w:rPr>
          <w:szCs w:val="24"/>
        </w:rPr>
        <w:t>poszczególnych</w:t>
      </w:r>
      <w:r w:rsidR="00B00BE6">
        <w:rPr>
          <w:szCs w:val="24"/>
        </w:rPr>
        <w:t xml:space="preserve"> konkurencjach odbywa się w    cz</w:t>
      </w:r>
      <w:r>
        <w:rPr>
          <w:szCs w:val="24"/>
        </w:rPr>
        <w:t>a</w:t>
      </w:r>
      <w:r w:rsidR="00B00BE6">
        <w:rPr>
          <w:szCs w:val="24"/>
        </w:rPr>
        <w:t>sie trwania konkurencji chłopców, a dekoracja najlepszych zawodników odbywa się w cz</w:t>
      </w:r>
      <w:r>
        <w:rPr>
          <w:szCs w:val="24"/>
        </w:rPr>
        <w:t>a</w:t>
      </w:r>
      <w:r w:rsidR="00B00BE6">
        <w:rPr>
          <w:szCs w:val="24"/>
        </w:rPr>
        <w:t>sie trwania konkurencji dziewcząt.</w:t>
      </w:r>
    </w:p>
    <w:p w:rsidR="00B00BE6" w:rsidRPr="00F12520" w:rsidRDefault="00F12520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color w:val="FF0000"/>
        </w:rPr>
      </w:pPr>
      <w:r>
        <w:t>d</w:t>
      </w:r>
      <w:r w:rsidR="00B00BE6">
        <w:t xml:space="preserve">ekoracja najlepszych zawodniczek i zawodników każdej edycji oraz po trzech edycjach Ligi musi nastąpić przed startem sztafet. </w:t>
      </w:r>
    </w:p>
    <w:p w:rsidR="00F12520" w:rsidRDefault="00F12520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</w:pPr>
      <w:r>
        <w:t>w</w:t>
      </w:r>
      <w:r w:rsidR="00B00BE6" w:rsidRPr="00DB1608">
        <w:t xml:space="preserve"> przypadku nieusprawiedliwionej nieobecności w czasie wręczania nagród najlepszym zawodniczkom i zawodnikom</w:t>
      </w:r>
      <w:r w:rsidR="00B00BE6">
        <w:t xml:space="preserve"> w każdej edycji ligi oraz po trzech edycjach</w:t>
      </w:r>
      <w:r w:rsidR="00B00BE6" w:rsidRPr="00DB1608">
        <w:t xml:space="preserve"> Ligi nagrodę otrzymuje kolejny zawodnik lub zawodniczka w klasyfikacji</w:t>
      </w:r>
      <w:r w:rsidR="00B00BE6">
        <w:t>.</w:t>
      </w:r>
    </w:p>
    <w:p w:rsidR="00F12520" w:rsidRDefault="00F12520" w:rsidP="00F12520">
      <w:pPr>
        <w:pStyle w:val="Tekstpodstawowy"/>
        <w:widowControl/>
        <w:tabs>
          <w:tab w:val="left" w:pos="600"/>
          <w:tab w:val="left" w:pos="4800"/>
        </w:tabs>
        <w:ind w:left="360"/>
      </w:pPr>
    </w:p>
    <w:p w:rsidR="00F12520" w:rsidRDefault="00B00BE6" w:rsidP="00F12520">
      <w:pPr>
        <w:pStyle w:val="Tekstpodstawowy"/>
        <w:widowControl/>
        <w:numPr>
          <w:ilvl w:val="0"/>
          <w:numId w:val="27"/>
        </w:numPr>
        <w:tabs>
          <w:tab w:val="left" w:pos="600"/>
          <w:tab w:val="left" w:pos="4800"/>
        </w:tabs>
        <w:rPr>
          <w:szCs w:val="24"/>
        </w:rPr>
      </w:pPr>
      <w:r w:rsidRPr="00F12520">
        <w:rPr>
          <w:b/>
          <w:bCs/>
          <w:szCs w:val="24"/>
        </w:rPr>
        <w:t>Zasady finansowania:</w:t>
      </w:r>
    </w:p>
    <w:p w:rsidR="00B00BE6" w:rsidRDefault="00B00BE6" w:rsidP="006249AE">
      <w:pPr>
        <w:pStyle w:val="Tekstpodstawowy"/>
        <w:widowControl/>
        <w:numPr>
          <w:ilvl w:val="1"/>
          <w:numId w:val="27"/>
        </w:numPr>
        <w:tabs>
          <w:tab w:val="left" w:pos="600"/>
        </w:tabs>
        <w:rPr>
          <w:szCs w:val="24"/>
        </w:rPr>
      </w:pPr>
      <w:r>
        <w:rPr>
          <w:szCs w:val="24"/>
        </w:rPr>
        <w:t>koszty or</w:t>
      </w:r>
      <w:r w:rsidR="00F12520">
        <w:rPr>
          <w:szCs w:val="24"/>
        </w:rPr>
        <w:t>ganizacyjne pokrywa Organizator</w:t>
      </w:r>
    </w:p>
    <w:p w:rsidR="00F12520" w:rsidRDefault="00F12520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Cs w:val="24"/>
        </w:rPr>
      </w:pPr>
      <w:r>
        <w:rPr>
          <w:szCs w:val="24"/>
        </w:rPr>
        <w:t xml:space="preserve">koszty przejazdu pokrywają zainteresowane kluby </w:t>
      </w:r>
    </w:p>
    <w:p w:rsidR="00F12520" w:rsidRDefault="00F12520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Cs w:val="24"/>
        </w:rPr>
      </w:pPr>
      <w:r>
        <w:rPr>
          <w:szCs w:val="24"/>
        </w:rPr>
        <w:t>opłata startowa 20 zł od zawodnika</w:t>
      </w:r>
    </w:p>
    <w:p w:rsidR="00F12520" w:rsidRDefault="00F12520" w:rsidP="00F12520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4800"/>
        </w:tabs>
        <w:rPr>
          <w:szCs w:val="24"/>
        </w:rPr>
      </w:pPr>
      <w:r>
        <w:rPr>
          <w:szCs w:val="24"/>
        </w:rPr>
        <w:t>opłata obligatoryjna za komunikat 20 zł</w:t>
      </w:r>
    </w:p>
    <w:p w:rsidR="00686C02" w:rsidRDefault="00686C02" w:rsidP="00686C02">
      <w:pPr>
        <w:pStyle w:val="Tekstpodstawowy"/>
        <w:widowControl/>
        <w:tabs>
          <w:tab w:val="left" w:pos="600"/>
          <w:tab w:val="left" w:pos="4800"/>
        </w:tabs>
        <w:ind w:left="792"/>
        <w:rPr>
          <w:szCs w:val="24"/>
        </w:rPr>
      </w:pPr>
    </w:p>
    <w:p w:rsidR="00686C02" w:rsidRDefault="00686C02" w:rsidP="00686C02">
      <w:pPr>
        <w:pStyle w:val="Tekstpodstawowy"/>
        <w:widowControl/>
        <w:numPr>
          <w:ilvl w:val="0"/>
          <w:numId w:val="27"/>
        </w:numPr>
        <w:tabs>
          <w:tab w:val="left" w:pos="600"/>
          <w:tab w:val="left" w:pos="4800"/>
        </w:tabs>
        <w:rPr>
          <w:b/>
          <w:szCs w:val="24"/>
        </w:rPr>
      </w:pPr>
      <w:r w:rsidRPr="00686C02">
        <w:rPr>
          <w:b/>
          <w:szCs w:val="24"/>
        </w:rPr>
        <w:t>Zgłoszenia do zawodów:</w:t>
      </w:r>
    </w:p>
    <w:p w:rsidR="00686C02" w:rsidRPr="00686C02" w:rsidRDefault="00686C02" w:rsidP="00686C02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851"/>
        </w:tabs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Zaproszenia w wersji elektronicznej są do pobrania na stronie POZP.</w:t>
      </w:r>
    </w:p>
    <w:p w:rsidR="00686C02" w:rsidRDefault="00686C02" w:rsidP="00670AEC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851"/>
        </w:tabs>
        <w:suppressAutoHyphens w:val="0"/>
        <w:spacing w:after="160" w:line="259" w:lineRule="auto"/>
        <w:rPr>
          <w:szCs w:val="24"/>
        </w:rPr>
      </w:pPr>
      <w:r w:rsidRPr="00686C02">
        <w:rPr>
          <w:szCs w:val="24"/>
        </w:rPr>
        <w:t xml:space="preserve"> zgłoszenia należy przesłać w nieprzekraczalnym terminie  </w:t>
      </w:r>
      <w:r w:rsidRPr="00686C02">
        <w:rPr>
          <w:b/>
          <w:color w:val="FF0000"/>
          <w:szCs w:val="24"/>
        </w:rPr>
        <w:t>05 marca 2015</w:t>
      </w:r>
      <w:r>
        <w:rPr>
          <w:b/>
          <w:color w:val="FF0000"/>
          <w:szCs w:val="24"/>
        </w:rPr>
        <w:t>r</w:t>
      </w:r>
      <w:r w:rsidRPr="00686C02">
        <w:rPr>
          <w:b/>
          <w:color w:val="FF0000"/>
          <w:szCs w:val="24"/>
        </w:rPr>
        <w:t xml:space="preserve"> </w:t>
      </w:r>
      <w:r w:rsidRPr="00686C02">
        <w:rPr>
          <w:szCs w:val="24"/>
        </w:rPr>
        <w:t xml:space="preserve">na adres: </w:t>
      </w:r>
      <w:hyperlink r:id="rId7" w:history="1">
        <w:r w:rsidRPr="00686C02">
          <w:rPr>
            <w:rStyle w:val="Hipercze"/>
            <w:szCs w:val="24"/>
          </w:rPr>
          <w:t>ujacek3@go2.pl</w:t>
        </w:r>
      </w:hyperlink>
    </w:p>
    <w:p w:rsidR="00686C02" w:rsidRDefault="00686C02" w:rsidP="00670AEC">
      <w:pPr>
        <w:pStyle w:val="Tekstpodstawowy"/>
        <w:widowControl/>
        <w:numPr>
          <w:ilvl w:val="1"/>
          <w:numId w:val="27"/>
        </w:numPr>
        <w:tabs>
          <w:tab w:val="left" w:pos="600"/>
          <w:tab w:val="left" w:pos="851"/>
        </w:tabs>
        <w:suppressAutoHyphens w:val="0"/>
        <w:spacing w:after="160" w:line="259" w:lineRule="auto"/>
        <w:rPr>
          <w:szCs w:val="24"/>
        </w:rPr>
      </w:pPr>
      <w:r>
        <w:rPr>
          <w:szCs w:val="24"/>
        </w:rPr>
        <w:t xml:space="preserve">Listy startowe oraz listy zgłoszonych zawodników będą opublikowane na stronie POZP dnia </w:t>
      </w:r>
      <w:r w:rsidRPr="00686C02">
        <w:rPr>
          <w:b/>
          <w:szCs w:val="24"/>
        </w:rPr>
        <w:t>06 marca 2015r</w:t>
      </w:r>
    </w:p>
    <w:p w:rsidR="00686C02" w:rsidRDefault="00686C02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B00BE6" w:rsidRDefault="00B00BE6" w:rsidP="00686C0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12. Postanowienia końcowe:</w:t>
      </w:r>
    </w:p>
    <w:p w:rsidR="00B00BE6" w:rsidRDefault="00B00BE6" w:rsidP="00B00BE6">
      <w:pPr>
        <w:numPr>
          <w:ilvl w:val="0"/>
          <w:numId w:val="20"/>
        </w:numPr>
        <w:tabs>
          <w:tab w:val="left" w:pos="4200"/>
        </w:tabs>
        <w:rPr>
          <w:sz w:val="24"/>
        </w:rPr>
      </w:pPr>
      <w:r>
        <w:rPr>
          <w:sz w:val="24"/>
        </w:rPr>
        <w:t>w sprawach nie objętych niniejszym regulaminem decyduje organizator zawodów</w:t>
      </w:r>
    </w:p>
    <w:p w:rsidR="00B00BE6" w:rsidRDefault="00B00BE6" w:rsidP="00B00BE6">
      <w:pPr>
        <w:numPr>
          <w:ilvl w:val="0"/>
          <w:numId w:val="20"/>
        </w:numPr>
        <w:tabs>
          <w:tab w:val="left" w:pos="4200"/>
        </w:tabs>
        <w:rPr>
          <w:sz w:val="24"/>
        </w:rPr>
      </w:pPr>
      <w:r>
        <w:rPr>
          <w:sz w:val="24"/>
        </w:rPr>
        <w:t>podczas zawodów obowiązują przepisy PZP</w:t>
      </w:r>
    </w:p>
    <w:p w:rsidR="00B00BE6" w:rsidRDefault="00B00BE6" w:rsidP="00B00BE6">
      <w:pPr>
        <w:numPr>
          <w:ilvl w:val="0"/>
          <w:numId w:val="20"/>
        </w:numPr>
        <w:tabs>
          <w:tab w:val="left" w:pos="4200"/>
        </w:tabs>
        <w:rPr>
          <w:sz w:val="24"/>
        </w:rPr>
      </w:pPr>
      <w:r>
        <w:rPr>
          <w:sz w:val="24"/>
        </w:rPr>
        <w:t xml:space="preserve">gospodarz zawodów zobowiązany przesłać w ciągu tygodnia od dnia rozegrania imprezy </w:t>
      </w:r>
      <w:r>
        <w:rPr>
          <w:b/>
          <w:bCs/>
          <w:sz w:val="24"/>
        </w:rPr>
        <w:t>protokół zawodów na papierze i karty startowe</w:t>
      </w:r>
      <w:r>
        <w:rPr>
          <w:sz w:val="24"/>
        </w:rPr>
        <w:t xml:space="preserve"> do:</w:t>
      </w:r>
    </w:p>
    <w:p w:rsidR="00B00BE6" w:rsidRDefault="00B00BE6" w:rsidP="00B00BE6">
      <w:pPr>
        <w:ind w:left="600"/>
        <w:rPr>
          <w:sz w:val="24"/>
          <w:u w:val="single"/>
        </w:rPr>
      </w:pPr>
      <w:r>
        <w:rPr>
          <w:sz w:val="24"/>
          <w:u w:val="single"/>
        </w:rPr>
        <w:t>Komisja Pływania PZP, Rynek Kleparski 15, 30-961 Kraków 5, skr. poczt. Nr 7</w:t>
      </w:r>
    </w:p>
    <w:p w:rsidR="00B00BE6" w:rsidRDefault="00B00BE6" w:rsidP="00B00BE6">
      <w:pPr>
        <w:ind w:left="600"/>
        <w:rPr>
          <w:sz w:val="24"/>
        </w:rPr>
      </w:pPr>
      <w:r>
        <w:rPr>
          <w:sz w:val="24"/>
        </w:rPr>
        <w:t>oraz w formie elektronicznej:</w:t>
      </w:r>
    </w:p>
    <w:p w:rsidR="00B00BE6" w:rsidRDefault="00B00BE6" w:rsidP="00B00BE6">
      <w:pPr>
        <w:ind w:left="600"/>
        <w:rPr>
          <w:b/>
          <w:bCs/>
          <w:sz w:val="24"/>
        </w:rPr>
      </w:pPr>
      <w:r>
        <w:rPr>
          <w:b/>
          <w:bCs/>
          <w:sz w:val="24"/>
        </w:rPr>
        <w:t>protokół zawodów, listę startujących klubów i zawodników na adresy:</w:t>
      </w:r>
    </w:p>
    <w:p w:rsidR="00B00BE6" w:rsidRDefault="00D26AC9" w:rsidP="00B00BE6">
      <w:pPr>
        <w:ind w:left="600"/>
        <w:rPr>
          <w:sz w:val="24"/>
        </w:rPr>
      </w:pPr>
      <w:hyperlink r:id="rId8" w:history="1">
        <w:r w:rsidR="00B00BE6">
          <w:rPr>
            <w:rStyle w:val="Hipercze"/>
          </w:rPr>
          <w:t>pozplywacki@poczta.onet.pl</w:t>
        </w:r>
      </w:hyperlink>
      <w:r w:rsidR="00B00BE6">
        <w:rPr>
          <w:sz w:val="24"/>
        </w:rPr>
        <w:t xml:space="preserve">           </w:t>
      </w:r>
      <w:hyperlink r:id="rId9" w:history="1">
        <w:r w:rsidR="00B00BE6">
          <w:rPr>
            <w:rStyle w:val="Hipercze"/>
          </w:rPr>
          <w:t>tomasz.bachorz@op.pl</w:t>
        </w:r>
      </w:hyperlink>
      <w:r w:rsidR="00B00BE6">
        <w:rPr>
          <w:sz w:val="24"/>
        </w:rPr>
        <w:t xml:space="preserve"> </w:t>
      </w:r>
    </w:p>
    <w:p w:rsidR="007266F4" w:rsidRPr="00B00BE6" w:rsidRDefault="007266F4" w:rsidP="00B00BE6"/>
    <w:sectPr w:rsidR="007266F4" w:rsidRPr="00B00BE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C9" w:rsidRDefault="00D26AC9">
      <w:r>
        <w:separator/>
      </w:r>
    </w:p>
  </w:endnote>
  <w:endnote w:type="continuationSeparator" w:id="0">
    <w:p w:rsidR="00D26AC9" w:rsidRDefault="00D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B00BE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31A0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C9" w:rsidRDefault="00D26AC9">
      <w:r>
        <w:separator/>
      </w:r>
    </w:p>
  </w:footnote>
  <w:footnote w:type="continuationSeparator" w:id="0">
    <w:p w:rsidR="00D26AC9" w:rsidRDefault="00D2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Nagwek4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8">
    <w:nsid w:val="0000000A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0B"/>
    <w:multiLevelType w:val="multilevel"/>
    <w:tmpl w:val="97DA0990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2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1"/>
    <w:multiLevelType w:val="multilevel"/>
    <w:tmpl w:val="00000011"/>
    <w:name w:val="WW8Num17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2"/>
    <w:multiLevelType w:val="multilevel"/>
    <w:tmpl w:val="00000012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/>
        <w:u w:val="none"/>
      </w:rPr>
    </w:lvl>
  </w:abstractNum>
  <w:abstractNum w:abstractNumId="17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32" w:hanging="1800"/>
      </w:pPr>
    </w:lvl>
  </w:abstractNum>
  <w:abstractNum w:abstractNumId="18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1B370DF"/>
    <w:multiLevelType w:val="multilevel"/>
    <w:tmpl w:val="2CC86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9D4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1C60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94061B4"/>
    <w:multiLevelType w:val="multilevel"/>
    <w:tmpl w:val="0409001F"/>
    <w:name w:val="WW8Num6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1AC0B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91E2BBA"/>
    <w:multiLevelType w:val="hybridMultilevel"/>
    <w:tmpl w:val="B6D6D876"/>
    <w:name w:val="WW8Num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F85CD2"/>
    <w:multiLevelType w:val="multilevel"/>
    <w:tmpl w:val="0409001F"/>
    <w:name w:val="WW8Num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22E3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2412EF3"/>
    <w:multiLevelType w:val="multilevel"/>
    <w:tmpl w:val="0409001F"/>
    <w:name w:val="WW8Num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A8657A8"/>
    <w:multiLevelType w:val="multilevel"/>
    <w:tmpl w:val="0409001F"/>
    <w:name w:val="WW8Num6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133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F95ED0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F50E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163E9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7964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C78D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7F330E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32"/>
  </w:num>
  <w:num w:numId="11">
    <w:abstractNumId w:val="25"/>
  </w:num>
  <w:num w:numId="12">
    <w:abstractNumId w:val="28"/>
  </w:num>
  <w:num w:numId="13">
    <w:abstractNumId w:val="27"/>
  </w:num>
  <w:num w:numId="14">
    <w:abstractNumId w:val="30"/>
  </w:num>
  <w:num w:numId="15">
    <w:abstractNumId w:val="22"/>
  </w:num>
  <w:num w:numId="16">
    <w:abstractNumId w:val="0"/>
  </w:num>
  <w:num w:numId="17">
    <w:abstractNumId w:val="11"/>
  </w:num>
  <w:num w:numId="18">
    <w:abstractNumId w:val="12"/>
  </w:num>
  <w:num w:numId="19">
    <w:abstractNumId w:val="2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35"/>
  </w:num>
  <w:num w:numId="29">
    <w:abstractNumId w:val="20"/>
  </w:num>
  <w:num w:numId="30">
    <w:abstractNumId w:val="34"/>
  </w:num>
  <w:num w:numId="31">
    <w:abstractNumId w:val="31"/>
  </w:num>
  <w:num w:numId="32">
    <w:abstractNumId w:val="29"/>
  </w:num>
  <w:num w:numId="33">
    <w:abstractNumId w:val="23"/>
  </w:num>
  <w:num w:numId="34">
    <w:abstractNumId w:val="26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0A2F5D"/>
    <w:rsid w:val="00131A0F"/>
    <w:rsid w:val="001E3001"/>
    <w:rsid w:val="00304305"/>
    <w:rsid w:val="00390354"/>
    <w:rsid w:val="003C7C29"/>
    <w:rsid w:val="004469E9"/>
    <w:rsid w:val="0053326F"/>
    <w:rsid w:val="00565993"/>
    <w:rsid w:val="006249AE"/>
    <w:rsid w:val="00686C02"/>
    <w:rsid w:val="006D37DB"/>
    <w:rsid w:val="006F057E"/>
    <w:rsid w:val="007266F4"/>
    <w:rsid w:val="00735388"/>
    <w:rsid w:val="00860C5D"/>
    <w:rsid w:val="00B00BE6"/>
    <w:rsid w:val="00C54DD9"/>
    <w:rsid w:val="00C87CF6"/>
    <w:rsid w:val="00D016DD"/>
    <w:rsid w:val="00D26AC9"/>
    <w:rsid w:val="00D40375"/>
    <w:rsid w:val="00DB3E6D"/>
    <w:rsid w:val="00E853D0"/>
    <w:rsid w:val="00ED20C6"/>
    <w:rsid w:val="00F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60C5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60C5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60C5D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05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73538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735388"/>
    <w:pPr>
      <w:ind w:left="45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Akapitzlist">
    <w:name w:val="List Paragraph"/>
    <w:basedOn w:val="Normalny"/>
    <w:qFormat/>
    <w:rsid w:val="00735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60C5D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wcity32">
    <w:name w:val="Tekst podstawowy wcięty 32"/>
    <w:basedOn w:val="Normalny"/>
    <w:rsid w:val="00C54DD9"/>
    <w:pPr>
      <w:ind w:left="681"/>
      <w:jc w:val="both"/>
    </w:pPr>
    <w:rPr>
      <w:sz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5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ar-SA"/>
    </w:rPr>
  </w:style>
  <w:style w:type="character" w:styleId="Hipercze">
    <w:name w:val="Hyperlink"/>
    <w:rsid w:val="00B00B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plywacki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jacek3@g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z.bachor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Dawid Urbaniak</cp:lastModifiedBy>
  <cp:revision>13</cp:revision>
  <cp:lastPrinted>2015-01-12T23:40:00Z</cp:lastPrinted>
  <dcterms:created xsi:type="dcterms:W3CDTF">2015-01-12T23:42:00Z</dcterms:created>
  <dcterms:modified xsi:type="dcterms:W3CDTF">2015-02-10T17:15:00Z</dcterms:modified>
</cp:coreProperties>
</file>